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848E4" w14:textId="77777777" w:rsidR="00C71AB5" w:rsidRDefault="00374834" w:rsidP="00185AA3">
      <w:pPr>
        <w:autoSpaceDE w:val="0"/>
        <w:autoSpaceDN w:val="0"/>
        <w:adjustRightInd w:val="0"/>
        <w:spacing w:after="0" w:line="240" w:lineRule="auto"/>
        <w:jc w:val="right"/>
        <w:rPr>
          <w:rFonts w:ascii="MinionPro-Semibold" w:hAnsi="MinionPro-Semibold" w:cs="MinionPro-Semibold"/>
          <w:color w:val="808080"/>
          <w:sz w:val="24"/>
          <w:szCs w:val="24"/>
          <w:lang w:eastAsia="hr-HR"/>
        </w:rPr>
      </w:pPr>
      <w:r>
        <w:rPr>
          <w:noProof/>
          <w:lang w:eastAsia="hr-HR"/>
        </w:rPr>
        <w:drawing>
          <wp:inline distT="0" distB="0" distL="0" distR="0" wp14:anchorId="59097DE9" wp14:editId="5C303F04">
            <wp:extent cx="723900" cy="723900"/>
            <wp:effectExtent l="0" t="0" r="0" b="0"/>
            <wp:docPr id="1" name="Picture 1" descr="http://www.unipu.hr/fileadmin/templates/2014/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ipu.hr/fileadmin/templates/2014/img/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14:paraId="06D11658" w14:textId="77777777" w:rsidR="00C71AB5" w:rsidRPr="00F92984" w:rsidRDefault="00C71AB5" w:rsidP="00F92984">
      <w:pPr>
        <w:autoSpaceDE w:val="0"/>
        <w:autoSpaceDN w:val="0"/>
        <w:adjustRightInd w:val="0"/>
        <w:spacing w:after="0" w:line="240" w:lineRule="auto"/>
        <w:rPr>
          <w:rStyle w:val="Neupadljivoisticanje"/>
        </w:rPr>
      </w:pPr>
      <w:r w:rsidRPr="00F92984">
        <w:rPr>
          <w:rStyle w:val="Neupadljivoisticanje"/>
        </w:rPr>
        <w:t>SVEUČILIŠTE JURJA DOBRILE U PULI | JURAJ DOBRILA UNIVERSITY OF PULA</w:t>
      </w:r>
    </w:p>
    <w:p w14:paraId="1E52D456" w14:textId="77777777" w:rsidR="00C71AB5" w:rsidRDefault="00C71AB5" w:rsidP="00F92984">
      <w:pPr>
        <w:spacing w:line="240" w:lineRule="auto"/>
        <w:rPr>
          <w:rFonts w:ascii="Times New Roman" w:hAnsi="Times New Roman"/>
          <w:b/>
          <w:bCs/>
          <w:sz w:val="24"/>
          <w:szCs w:val="24"/>
        </w:rPr>
      </w:pPr>
      <w:r>
        <w:rPr>
          <w:rFonts w:ascii="MyriadPro-Regular" w:hAnsi="MyriadPro-Regular" w:cs="MyriadPro-Regular"/>
          <w:color w:val="808080"/>
          <w:sz w:val="16"/>
          <w:szCs w:val="16"/>
          <w:lang w:eastAsia="hr-HR"/>
        </w:rPr>
        <w:t>Zagrebačka 30, 52100 PULA | Tel: +385 (52) 377 000 | Fax: +385 (52) 216 416 | E-mail: ured@unipu.hr | www.unipu.hr</w:t>
      </w:r>
    </w:p>
    <w:p w14:paraId="6AA89AB7" w14:textId="77777777" w:rsidR="00C71AB5" w:rsidRDefault="00C71AB5" w:rsidP="006E08A3">
      <w:pPr>
        <w:spacing w:line="240" w:lineRule="auto"/>
        <w:rPr>
          <w:rFonts w:ascii="Times New Roman" w:hAnsi="Times New Roman"/>
          <w:b/>
          <w:bCs/>
          <w:sz w:val="24"/>
          <w:szCs w:val="24"/>
        </w:rPr>
      </w:pPr>
    </w:p>
    <w:p w14:paraId="61445684" w14:textId="45E3E405" w:rsidR="004E1E1C" w:rsidRPr="006E62A7" w:rsidRDefault="00C71AB5" w:rsidP="00AE4841">
      <w:pPr>
        <w:pStyle w:val="Bezproreda"/>
        <w:rPr>
          <w:rFonts w:ascii="Times New Roman" w:hAnsi="Times New Roman"/>
          <w:b/>
          <w:sz w:val="24"/>
          <w:szCs w:val="24"/>
        </w:rPr>
      </w:pPr>
      <w:r>
        <w:rPr>
          <w:rFonts w:ascii="Times New Roman" w:hAnsi="Times New Roman"/>
          <w:b/>
          <w:sz w:val="24"/>
          <w:szCs w:val="24"/>
        </w:rPr>
        <w:t>K</w:t>
      </w:r>
      <w:r w:rsidR="0037125C">
        <w:rPr>
          <w:rFonts w:ascii="Times New Roman" w:hAnsi="Times New Roman"/>
          <w:b/>
          <w:sz w:val="24"/>
          <w:szCs w:val="24"/>
        </w:rPr>
        <w:t>LASA</w:t>
      </w:r>
      <w:r>
        <w:rPr>
          <w:rFonts w:ascii="Times New Roman" w:hAnsi="Times New Roman"/>
          <w:b/>
          <w:sz w:val="24"/>
          <w:szCs w:val="24"/>
        </w:rPr>
        <w:t xml:space="preserve">: </w:t>
      </w:r>
      <w:r w:rsidR="000D4F3D" w:rsidRPr="006E62A7">
        <w:rPr>
          <w:rFonts w:ascii="Times New Roman" w:hAnsi="Times New Roman"/>
          <w:b/>
          <w:sz w:val="24"/>
          <w:szCs w:val="24"/>
        </w:rPr>
        <w:t>406-01/20-01/</w:t>
      </w:r>
      <w:r w:rsidR="00D520E6">
        <w:rPr>
          <w:rFonts w:ascii="Times New Roman" w:hAnsi="Times New Roman"/>
          <w:b/>
          <w:sz w:val="24"/>
          <w:szCs w:val="24"/>
        </w:rPr>
        <w:t xml:space="preserve">24 </w:t>
      </w:r>
    </w:p>
    <w:p w14:paraId="15B7DF58" w14:textId="77777777" w:rsidR="00C71AB5" w:rsidRDefault="00C47FEF" w:rsidP="00AE4841">
      <w:pPr>
        <w:pStyle w:val="Bezproreda"/>
        <w:rPr>
          <w:rFonts w:ascii="Times New Roman" w:hAnsi="Times New Roman"/>
          <w:b/>
          <w:sz w:val="24"/>
          <w:szCs w:val="24"/>
        </w:rPr>
      </w:pPr>
      <w:r w:rsidRPr="006E62A7">
        <w:rPr>
          <w:rFonts w:ascii="Times New Roman" w:hAnsi="Times New Roman"/>
          <w:b/>
          <w:sz w:val="24"/>
          <w:szCs w:val="24"/>
        </w:rPr>
        <w:t>U</w:t>
      </w:r>
      <w:r w:rsidR="0037125C" w:rsidRPr="006E62A7">
        <w:rPr>
          <w:rFonts w:ascii="Times New Roman" w:hAnsi="Times New Roman"/>
          <w:b/>
          <w:sz w:val="24"/>
          <w:szCs w:val="24"/>
        </w:rPr>
        <w:t>RBROJ</w:t>
      </w:r>
      <w:r w:rsidR="00FB2200" w:rsidRPr="006E62A7">
        <w:rPr>
          <w:rFonts w:ascii="Times New Roman" w:hAnsi="Times New Roman"/>
          <w:b/>
          <w:sz w:val="24"/>
          <w:szCs w:val="24"/>
        </w:rPr>
        <w:t xml:space="preserve">: </w:t>
      </w:r>
      <w:r w:rsidR="002E2CE8" w:rsidRPr="006E62A7">
        <w:rPr>
          <w:rFonts w:ascii="Times New Roman" w:hAnsi="Times New Roman"/>
          <w:b/>
          <w:sz w:val="24"/>
          <w:szCs w:val="24"/>
        </w:rPr>
        <w:t>380-01-01-20-2</w:t>
      </w:r>
    </w:p>
    <w:p w14:paraId="4A000132" w14:textId="77777777" w:rsidR="00C71AB5" w:rsidRPr="00332811" w:rsidRDefault="00C71AB5" w:rsidP="006E08A3">
      <w:pPr>
        <w:spacing w:line="240" w:lineRule="auto"/>
        <w:rPr>
          <w:rFonts w:ascii="Times New Roman" w:hAnsi="Times New Roman"/>
          <w:sz w:val="24"/>
          <w:szCs w:val="24"/>
        </w:rPr>
      </w:pPr>
    </w:p>
    <w:p w14:paraId="7D3AA6EA" w14:textId="77777777" w:rsidR="00C71AB5" w:rsidRDefault="00C71AB5" w:rsidP="006E08A3">
      <w:pPr>
        <w:spacing w:line="240" w:lineRule="auto"/>
        <w:ind w:left="720"/>
        <w:rPr>
          <w:rFonts w:ascii="Times New Roman" w:hAnsi="Times New Roman"/>
          <w:color w:val="000000"/>
          <w:sz w:val="24"/>
          <w:szCs w:val="24"/>
        </w:rPr>
      </w:pPr>
    </w:p>
    <w:p w14:paraId="4E225159" w14:textId="77777777" w:rsidR="00C71AB5" w:rsidRDefault="00C71AB5" w:rsidP="006E08A3">
      <w:pPr>
        <w:spacing w:line="240" w:lineRule="auto"/>
        <w:ind w:left="720"/>
        <w:rPr>
          <w:rFonts w:ascii="Times New Roman" w:hAnsi="Times New Roman"/>
          <w:color w:val="000000"/>
          <w:sz w:val="24"/>
          <w:szCs w:val="24"/>
        </w:rPr>
      </w:pPr>
    </w:p>
    <w:p w14:paraId="1597A45E" w14:textId="77777777" w:rsidR="00C71AB5" w:rsidRDefault="00C71AB5" w:rsidP="006E08A3">
      <w:pPr>
        <w:pStyle w:val="Default"/>
        <w:jc w:val="center"/>
        <w:rPr>
          <w:rFonts w:ascii="Microsoft Sans Serif" w:hAnsi="Microsoft Sans Serif" w:cs="Microsoft Sans Serif"/>
          <w:b/>
          <w:bCs/>
          <w:color w:val="auto"/>
          <w:sz w:val="28"/>
          <w:szCs w:val="28"/>
        </w:rPr>
      </w:pPr>
    </w:p>
    <w:p w14:paraId="7589663D" w14:textId="77777777" w:rsidR="00C71AB5" w:rsidRDefault="00C71AB5" w:rsidP="006E08A3">
      <w:pPr>
        <w:pStyle w:val="Bezproreda"/>
        <w:jc w:val="center"/>
        <w:rPr>
          <w:rFonts w:ascii="Times New Roman" w:hAnsi="Times New Roman"/>
          <w:b/>
          <w:sz w:val="28"/>
          <w:szCs w:val="28"/>
        </w:rPr>
      </w:pPr>
      <w:r w:rsidRPr="00286D68">
        <w:rPr>
          <w:rFonts w:ascii="Times New Roman" w:hAnsi="Times New Roman"/>
          <w:b/>
          <w:sz w:val="28"/>
          <w:szCs w:val="28"/>
        </w:rPr>
        <w:t>POZIV NA DOSTAVU PONUDE</w:t>
      </w:r>
    </w:p>
    <w:p w14:paraId="332425ED" w14:textId="77777777" w:rsidR="00C71AB5" w:rsidRPr="00286D68" w:rsidRDefault="00C71AB5" w:rsidP="006E08A3">
      <w:pPr>
        <w:pStyle w:val="Bezproreda"/>
        <w:jc w:val="center"/>
        <w:rPr>
          <w:rFonts w:ascii="Times New Roman" w:hAnsi="Times New Roman"/>
          <w:b/>
          <w:sz w:val="28"/>
          <w:szCs w:val="28"/>
        </w:rPr>
      </w:pPr>
    </w:p>
    <w:p w14:paraId="0CCFC101" w14:textId="77777777" w:rsidR="00C71AB5" w:rsidRDefault="00C71AB5" w:rsidP="006E08A3">
      <w:pPr>
        <w:pStyle w:val="Bezproreda"/>
        <w:jc w:val="center"/>
        <w:rPr>
          <w:rFonts w:ascii="Times New Roman" w:hAnsi="Times New Roman"/>
          <w:b/>
          <w:color w:val="000000"/>
          <w:sz w:val="24"/>
          <w:szCs w:val="24"/>
        </w:rPr>
      </w:pPr>
    </w:p>
    <w:p w14:paraId="192BF6EB" w14:textId="77777777" w:rsidR="00C71AB5" w:rsidRPr="00286D68" w:rsidRDefault="00C71AB5" w:rsidP="006E08A3">
      <w:pPr>
        <w:pStyle w:val="Bezproreda"/>
        <w:jc w:val="center"/>
        <w:rPr>
          <w:rFonts w:ascii="Times New Roman" w:hAnsi="Times New Roman"/>
          <w:b/>
          <w:sz w:val="24"/>
          <w:szCs w:val="24"/>
        </w:rPr>
      </w:pPr>
      <w:r w:rsidRPr="00286D68">
        <w:rPr>
          <w:rFonts w:ascii="Times New Roman" w:hAnsi="Times New Roman"/>
          <w:b/>
          <w:sz w:val="24"/>
          <w:szCs w:val="24"/>
        </w:rPr>
        <w:t xml:space="preserve">ZA PROVEDBU POSTUPKA </w:t>
      </w:r>
      <w:r w:rsidR="00742546">
        <w:rPr>
          <w:rFonts w:ascii="Times New Roman" w:hAnsi="Times New Roman"/>
          <w:b/>
          <w:sz w:val="24"/>
          <w:szCs w:val="24"/>
        </w:rPr>
        <w:t xml:space="preserve">JEDNOSTAVNE </w:t>
      </w:r>
      <w:r w:rsidRPr="00286D68">
        <w:rPr>
          <w:rFonts w:ascii="Times New Roman" w:hAnsi="Times New Roman"/>
          <w:b/>
          <w:sz w:val="24"/>
          <w:szCs w:val="24"/>
        </w:rPr>
        <w:t>NABAVE</w:t>
      </w:r>
    </w:p>
    <w:p w14:paraId="46AC47A6" w14:textId="13AA2D00" w:rsidR="00C71AB5" w:rsidRPr="007E1BA3" w:rsidRDefault="00C71AB5" w:rsidP="006E08A3">
      <w:pPr>
        <w:pStyle w:val="Bezproreda"/>
        <w:jc w:val="center"/>
        <w:rPr>
          <w:rFonts w:ascii="Times New Roman" w:hAnsi="Times New Roman"/>
          <w:b/>
          <w:sz w:val="24"/>
          <w:szCs w:val="24"/>
        </w:rPr>
      </w:pPr>
      <w:r w:rsidRPr="007E1BA3">
        <w:rPr>
          <w:rFonts w:ascii="Times New Roman" w:hAnsi="Times New Roman"/>
          <w:b/>
          <w:sz w:val="24"/>
          <w:szCs w:val="24"/>
        </w:rPr>
        <w:t xml:space="preserve">- </w:t>
      </w:r>
      <w:r w:rsidR="00565084">
        <w:rPr>
          <w:rFonts w:ascii="Times New Roman" w:hAnsi="Times New Roman"/>
          <w:b/>
          <w:sz w:val="24"/>
          <w:szCs w:val="24"/>
        </w:rPr>
        <w:t>SERVER</w:t>
      </w:r>
      <w:r w:rsidR="00AC11C1">
        <w:rPr>
          <w:rFonts w:ascii="Times New Roman" w:hAnsi="Times New Roman"/>
          <w:b/>
          <w:sz w:val="24"/>
          <w:szCs w:val="24"/>
        </w:rPr>
        <w:t>-</w:t>
      </w:r>
    </w:p>
    <w:p w14:paraId="5A458092" w14:textId="77777777" w:rsidR="00C71AB5" w:rsidRPr="00286D68" w:rsidRDefault="00C71AB5" w:rsidP="006E08A3">
      <w:pPr>
        <w:pStyle w:val="Bezproreda"/>
        <w:jc w:val="center"/>
        <w:rPr>
          <w:rFonts w:ascii="Times New Roman" w:hAnsi="Times New Roman"/>
          <w:b/>
          <w:sz w:val="24"/>
          <w:szCs w:val="24"/>
        </w:rPr>
      </w:pPr>
    </w:p>
    <w:p w14:paraId="37625601" w14:textId="50B82654" w:rsidR="00C71AB5" w:rsidRPr="00286D68" w:rsidRDefault="00C71AB5" w:rsidP="006E08A3">
      <w:pPr>
        <w:pStyle w:val="Bezproreda"/>
        <w:jc w:val="center"/>
        <w:rPr>
          <w:rFonts w:ascii="Times New Roman" w:hAnsi="Times New Roman"/>
          <w:b/>
          <w:sz w:val="24"/>
          <w:szCs w:val="24"/>
        </w:rPr>
      </w:pPr>
      <w:r w:rsidRPr="00286D68">
        <w:rPr>
          <w:rFonts w:ascii="Times New Roman" w:hAnsi="Times New Roman"/>
          <w:b/>
          <w:sz w:val="24"/>
          <w:szCs w:val="24"/>
        </w:rPr>
        <w:t xml:space="preserve">Evidencijski broj nabave: </w:t>
      </w:r>
      <w:r w:rsidR="001811B1">
        <w:rPr>
          <w:rFonts w:ascii="Times New Roman" w:hAnsi="Times New Roman"/>
          <w:b/>
          <w:sz w:val="24"/>
          <w:szCs w:val="24"/>
        </w:rPr>
        <w:t>05</w:t>
      </w:r>
      <w:r w:rsidR="000D4F3D" w:rsidRPr="00207668">
        <w:rPr>
          <w:rFonts w:ascii="Times New Roman" w:hAnsi="Times New Roman"/>
          <w:b/>
          <w:sz w:val="24"/>
          <w:szCs w:val="24"/>
        </w:rPr>
        <w:t>-2020-</w:t>
      </w:r>
      <w:r w:rsidR="001811B1">
        <w:rPr>
          <w:rFonts w:ascii="Times New Roman" w:hAnsi="Times New Roman"/>
          <w:b/>
          <w:sz w:val="24"/>
          <w:szCs w:val="24"/>
        </w:rPr>
        <w:t>SP</w:t>
      </w:r>
      <w:r w:rsidR="000D4F3D" w:rsidRPr="00207668">
        <w:rPr>
          <w:rFonts w:ascii="Times New Roman" w:hAnsi="Times New Roman"/>
          <w:b/>
          <w:sz w:val="24"/>
          <w:szCs w:val="24"/>
        </w:rPr>
        <w:t>-JN</w:t>
      </w:r>
    </w:p>
    <w:p w14:paraId="528A2C98" w14:textId="77777777" w:rsidR="00C71AB5" w:rsidRPr="00286D68" w:rsidRDefault="00C71AB5" w:rsidP="006E08A3">
      <w:pPr>
        <w:pStyle w:val="Bezproreda"/>
        <w:jc w:val="center"/>
        <w:rPr>
          <w:rFonts w:ascii="Times New Roman" w:hAnsi="Times New Roman"/>
          <w:b/>
          <w:sz w:val="24"/>
          <w:szCs w:val="24"/>
        </w:rPr>
      </w:pPr>
    </w:p>
    <w:p w14:paraId="0A44D0A4" w14:textId="77777777" w:rsidR="00C71AB5" w:rsidRPr="005D6274" w:rsidRDefault="00C71AB5" w:rsidP="006E08A3">
      <w:pPr>
        <w:pStyle w:val="Bezproreda"/>
        <w:jc w:val="center"/>
        <w:rPr>
          <w:rFonts w:ascii="Times New Roman" w:hAnsi="Times New Roman"/>
          <w:b/>
          <w:sz w:val="24"/>
          <w:szCs w:val="24"/>
        </w:rPr>
      </w:pPr>
    </w:p>
    <w:p w14:paraId="0D04E059" w14:textId="77777777" w:rsidR="00C71AB5" w:rsidRPr="005D6274" w:rsidRDefault="00C71AB5" w:rsidP="006E08A3">
      <w:pPr>
        <w:pStyle w:val="Bezproreda"/>
        <w:jc w:val="center"/>
        <w:rPr>
          <w:rFonts w:ascii="Times New Roman" w:hAnsi="Times New Roman"/>
          <w:b/>
          <w:sz w:val="24"/>
          <w:szCs w:val="24"/>
        </w:rPr>
      </w:pPr>
    </w:p>
    <w:p w14:paraId="0F1F75BA" w14:textId="77777777" w:rsidR="00C71AB5" w:rsidRPr="005D6274" w:rsidRDefault="00C71AB5" w:rsidP="006E08A3">
      <w:pPr>
        <w:pStyle w:val="Bezproreda"/>
        <w:jc w:val="center"/>
        <w:rPr>
          <w:rFonts w:ascii="Times New Roman" w:hAnsi="Times New Roman"/>
          <w:b/>
          <w:sz w:val="24"/>
          <w:szCs w:val="24"/>
        </w:rPr>
      </w:pPr>
    </w:p>
    <w:p w14:paraId="44F4074F" w14:textId="77777777" w:rsidR="00C71AB5" w:rsidRPr="005D6274" w:rsidRDefault="00C71AB5" w:rsidP="006E08A3">
      <w:pPr>
        <w:pStyle w:val="Bezproreda"/>
        <w:jc w:val="center"/>
        <w:rPr>
          <w:rFonts w:ascii="Times New Roman" w:hAnsi="Times New Roman"/>
          <w:b/>
          <w:sz w:val="24"/>
          <w:szCs w:val="24"/>
        </w:rPr>
      </w:pPr>
    </w:p>
    <w:p w14:paraId="60C93804" w14:textId="77777777" w:rsidR="00C71AB5" w:rsidRPr="005D6274" w:rsidRDefault="00C71AB5" w:rsidP="006E08A3">
      <w:pPr>
        <w:pStyle w:val="Bezproreda"/>
        <w:jc w:val="center"/>
        <w:rPr>
          <w:rFonts w:ascii="Times New Roman" w:hAnsi="Times New Roman"/>
          <w:b/>
          <w:sz w:val="24"/>
          <w:szCs w:val="24"/>
        </w:rPr>
      </w:pPr>
    </w:p>
    <w:p w14:paraId="2276D4E3" w14:textId="77777777" w:rsidR="00C71AB5" w:rsidRPr="005D6274" w:rsidRDefault="00C71AB5" w:rsidP="006E08A3">
      <w:pPr>
        <w:pStyle w:val="Bezproreda"/>
        <w:jc w:val="center"/>
        <w:rPr>
          <w:rFonts w:ascii="Times New Roman" w:hAnsi="Times New Roman"/>
          <w:b/>
          <w:sz w:val="24"/>
          <w:szCs w:val="24"/>
        </w:rPr>
      </w:pPr>
    </w:p>
    <w:p w14:paraId="43D1BD5D" w14:textId="77777777" w:rsidR="00C71AB5" w:rsidRPr="00AE4841" w:rsidRDefault="00C71AB5" w:rsidP="006E08A3">
      <w:pPr>
        <w:pStyle w:val="Bezproreda"/>
        <w:jc w:val="center"/>
        <w:rPr>
          <w:rFonts w:ascii="Times New Roman" w:hAnsi="Times New Roman"/>
          <w:bCs/>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AE4841">
        <w:rPr>
          <w:rFonts w:ascii="Times New Roman" w:hAnsi="Times New Roman"/>
          <w:bCs/>
          <w:sz w:val="24"/>
          <w:szCs w:val="24"/>
        </w:rPr>
        <w:t xml:space="preserve">                                     Dokumentaciju odobrio:</w:t>
      </w:r>
    </w:p>
    <w:p w14:paraId="605A7BC4" w14:textId="77777777" w:rsidR="00C71AB5" w:rsidRPr="00AE4841" w:rsidRDefault="00C71AB5" w:rsidP="00AE4841">
      <w:pPr>
        <w:pStyle w:val="Bezproreda"/>
        <w:jc w:val="center"/>
        <w:rPr>
          <w:rFonts w:ascii="Times New Roman" w:hAnsi="Times New Roman"/>
          <w:bCs/>
          <w:sz w:val="24"/>
          <w:szCs w:val="24"/>
        </w:rPr>
      </w:pPr>
      <w:r w:rsidRPr="00AE4841">
        <w:rPr>
          <w:bCs/>
        </w:rPr>
        <w:t xml:space="preserve">                                                                                                                                      </w:t>
      </w:r>
      <w:r w:rsidRPr="00AE4841">
        <w:rPr>
          <w:rFonts w:ascii="Times New Roman" w:hAnsi="Times New Roman"/>
          <w:bCs/>
          <w:sz w:val="24"/>
          <w:szCs w:val="24"/>
        </w:rPr>
        <w:t>Rektor:</w:t>
      </w:r>
    </w:p>
    <w:p w14:paraId="0A4AE606" w14:textId="77777777" w:rsidR="00C71AB5" w:rsidRPr="00AE4841" w:rsidRDefault="00C71AB5" w:rsidP="00AE4841">
      <w:pPr>
        <w:pStyle w:val="Bezproreda"/>
        <w:jc w:val="right"/>
        <w:rPr>
          <w:rFonts w:ascii="Times New Roman" w:hAnsi="Times New Roman"/>
          <w:bCs/>
          <w:sz w:val="24"/>
          <w:szCs w:val="24"/>
        </w:rPr>
      </w:pPr>
      <w:r w:rsidRPr="00AE4841">
        <w:rPr>
          <w:rFonts w:ascii="Times New Roman" w:hAnsi="Times New Roman"/>
          <w:bCs/>
          <w:sz w:val="24"/>
          <w:szCs w:val="24"/>
        </w:rPr>
        <w:tab/>
      </w:r>
      <w:r w:rsidRPr="00AE4841">
        <w:rPr>
          <w:rFonts w:ascii="Times New Roman" w:hAnsi="Times New Roman"/>
          <w:bCs/>
          <w:sz w:val="24"/>
          <w:szCs w:val="24"/>
        </w:rPr>
        <w:tab/>
      </w:r>
      <w:r w:rsidRPr="00AE4841">
        <w:rPr>
          <w:rFonts w:ascii="Times New Roman" w:hAnsi="Times New Roman"/>
          <w:bCs/>
          <w:sz w:val="24"/>
          <w:szCs w:val="24"/>
        </w:rPr>
        <w:tab/>
      </w:r>
      <w:r w:rsidRPr="00AE4841">
        <w:rPr>
          <w:rFonts w:ascii="Times New Roman" w:hAnsi="Times New Roman"/>
          <w:bCs/>
          <w:sz w:val="24"/>
          <w:szCs w:val="24"/>
        </w:rPr>
        <w:tab/>
      </w:r>
      <w:r w:rsidRPr="00AE4841">
        <w:rPr>
          <w:rFonts w:ascii="Times New Roman" w:hAnsi="Times New Roman"/>
          <w:bCs/>
          <w:sz w:val="24"/>
          <w:szCs w:val="24"/>
        </w:rPr>
        <w:tab/>
      </w:r>
      <w:r w:rsidRPr="00AE4841">
        <w:rPr>
          <w:rFonts w:ascii="Times New Roman" w:hAnsi="Times New Roman"/>
          <w:bCs/>
          <w:sz w:val="24"/>
          <w:szCs w:val="24"/>
        </w:rPr>
        <w:tab/>
      </w:r>
      <w:r w:rsidRPr="00AE4841">
        <w:rPr>
          <w:rFonts w:ascii="Times New Roman" w:hAnsi="Times New Roman"/>
          <w:bCs/>
          <w:sz w:val="24"/>
          <w:szCs w:val="24"/>
        </w:rPr>
        <w:tab/>
        <w:t xml:space="preserve">               Prof. dr.</w:t>
      </w:r>
      <w:r w:rsidR="00C83203">
        <w:rPr>
          <w:rFonts w:ascii="Times New Roman" w:hAnsi="Times New Roman"/>
          <w:bCs/>
          <w:sz w:val="24"/>
          <w:szCs w:val="24"/>
        </w:rPr>
        <w:t xml:space="preserve"> </w:t>
      </w:r>
      <w:proofErr w:type="spellStart"/>
      <w:r w:rsidRPr="00AE4841">
        <w:rPr>
          <w:rFonts w:ascii="Times New Roman" w:hAnsi="Times New Roman"/>
          <w:bCs/>
          <w:sz w:val="24"/>
          <w:szCs w:val="24"/>
        </w:rPr>
        <w:t>sc</w:t>
      </w:r>
      <w:proofErr w:type="spellEnd"/>
      <w:r w:rsidRPr="00AE4841">
        <w:rPr>
          <w:rFonts w:ascii="Times New Roman" w:hAnsi="Times New Roman"/>
          <w:bCs/>
          <w:sz w:val="24"/>
          <w:szCs w:val="24"/>
        </w:rPr>
        <w:t xml:space="preserve">. </w:t>
      </w:r>
      <w:proofErr w:type="spellStart"/>
      <w:r w:rsidRPr="00AE4841">
        <w:rPr>
          <w:rFonts w:ascii="Times New Roman" w:hAnsi="Times New Roman"/>
          <w:bCs/>
          <w:sz w:val="24"/>
          <w:szCs w:val="24"/>
        </w:rPr>
        <w:t>Alfio</w:t>
      </w:r>
      <w:proofErr w:type="spellEnd"/>
      <w:r w:rsidRPr="00AE4841">
        <w:rPr>
          <w:rFonts w:ascii="Times New Roman" w:hAnsi="Times New Roman"/>
          <w:bCs/>
          <w:sz w:val="24"/>
          <w:szCs w:val="24"/>
        </w:rPr>
        <w:t xml:space="preserve"> Barbieri</w:t>
      </w:r>
    </w:p>
    <w:p w14:paraId="06C73589" w14:textId="77777777" w:rsidR="00C71AB5" w:rsidRPr="005D6274" w:rsidRDefault="00C71AB5" w:rsidP="006E08A3">
      <w:pPr>
        <w:pStyle w:val="Bezproreda"/>
        <w:jc w:val="center"/>
        <w:rPr>
          <w:rFonts w:ascii="Times New Roman" w:hAnsi="Times New Roman"/>
          <w:b/>
          <w:sz w:val="24"/>
          <w:szCs w:val="24"/>
        </w:rPr>
      </w:pPr>
    </w:p>
    <w:p w14:paraId="235D8071" w14:textId="77777777" w:rsidR="00C71AB5" w:rsidRPr="005D6274" w:rsidRDefault="00C71AB5" w:rsidP="006E08A3">
      <w:pPr>
        <w:pStyle w:val="Bezproreda"/>
        <w:jc w:val="center"/>
        <w:rPr>
          <w:rFonts w:ascii="Times New Roman" w:hAnsi="Times New Roman"/>
          <w:b/>
          <w:sz w:val="24"/>
          <w:szCs w:val="24"/>
        </w:rPr>
      </w:pPr>
    </w:p>
    <w:p w14:paraId="55154751" w14:textId="77777777" w:rsidR="00C71AB5" w:rsidRPr="005D6274" w:rsidRDefault="00C71AB5" w:rsidP="006E08A3">
      <w:pPr>
        <w:pStyle w:val="Bezproreda"/>
        <w:jc w:val="center"/>
        <w:rPr>
          <w:rFonts w:ascii="Times New Roman" w:hAnsi="Times New Roman"/>
          <w:b/>
          <w:sz w:val="24"/>
          <w:szCs w:val="24"/>
        </w:rPr>
      </w:pPr>
    </w:p>
    <w:p w14:paraId="2C5DC738" w14:textId="2BA9A704" w:rsidR="00C71AB5" w:rsidRDefault="00C71AB5" w:rsidP="006E08A3">
      <w:pPr>
        <w:pStyle w:val="Bezproreda"/>
        <w:jc w:val="center"/>
        <w:rPr>
          <w:rFonts w:ascii="Times New Roman" w:hAnsi="Times New Roman"/>
          <w:sz w:val="24"/>
          <w:szCs w:val="24"/>
        </w:rPr>
      </w:pPr>
      <w:r w:rsidRPr="005D6274">
        <w:rPr>
          <w:rFonts w:ascii="Times New Roman" w:hAnsi="Times New Roman"/>
          <w:sz w:val="24"/>
          <w:szCs w:val="24"/>
        </w:rPr>
        <w:t xml:space="preserve">Pula, </w:t>
      </w:r>
      <w:r w:rsidR="00B239B5">
        <w:rPr>
          <w:rFonts w:ascii="Times New Roman" w:hAnsi="Times New Roman"/>
          <w:sz w:val="24"/>
          <w:szCs w:val="24"/>
        </w:rPr>
        <w:t>srpa</w:t>
      </w:r>
      <w:r w:rsidR="00BF27B1">
        <w:rPr>
          <w:rFonts w:ascii="Times New Roman" w:hAnsi="Times New Roman"/>
          <w:sz w:val="24"/>
          <w:szCs w:val="24"/>
        </w:rPr>
        <w:t>nj</w:t>
      </w:r>
      <w:r w:rsidRPr="005D6274">
        <w:rPr>
          <w:rFonts w:ascii="Times New Roman" w:hAnsi="Times New Roman"/>
          <w:sz w:val="24"/>
          <w:szCs w:val="24"/>
        </w:rPr>
        <w:t xml:space="preserve"> 20</w:t>
      </w:r>
      <w:r w:rsidR="00BC7E89">
        <w:rPr>
          <w:rFonts w:ascii="Times New Roman" w:hAnsi="Times New Roman"/>
          <w:sz w:val="24"/>
          <w:szCs w:val="24"/>
        </w:rPr>
        <w:t>20</w:t>
      </w:r>
      <w:r w:rsidRPr="005D6274">
        <w:rPr>
          <w:rFonts w:ascii="Times New Roman" w:hAnsi="Times New Roman"/>
          <w:sz w:val="24"/>
          <w:szCs w:val="24"/>
        </w:rPr>
        <w:t>. godine</w:t>
      </w:r>
    </w:p>
    <w:p w14:paraId="3B81AC2C" w14:textId="78B6E44E" w:rsidR="0059717B" w:rsidRPr="005D6274" w:rsidRDefault="0059717B" w:rsidP="006E08A3">
      <w:pPr>
        <w:pStyle w:val="Bezproreda"/>
        <w:jc w:val="center"/>
        <w:rPr>
          <w:rFonts w:ascii="Times New Roman" w:hAnsi="Times New Roman"/>
          <w:sz w:val="24"/>
          <w:szCs w:val="24"/>
        </w:rPr>
      </w:pPr>
      <w:r w:rsidRPr="004E151F">
        <w:rPr>
          <w:rFonts w:ascii="Cambria" w:eastAsia="MS Mincho" w:hAnsi="Cambria"/>
          <w:noProof/>
          <w:sz w:val="24"/>
          <w:szCs w:val="24"/>
          <w:lang w:eastAsia="hr-HR"/>
        </w:rPr>
        <w:drawing>
          <wp:inline distT="0" distB="0" distL="0" distR="0" wp14:anchorId="1B6179C0" wp14:editId="4658346E">
            <wp:extent cx="5760720" cy="2159635"/>
            <wp:effectExtent l="0" t="0" r="0" b="0"/>
            <wp:docPr id="5" name="Picture 5" descr="Description: SSD 240:Users:prijelom:Desktop: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SD 240:Users:prijelom:Desktop:foot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2159635"/>
                    </a:xfrm>
                    <a:prstGeom prst="rect">
                      <a:avLst/>
                    </a:prstGeom>
                    <a:noFill/>
                    <a:ln>
                      <a:noFill/>
                    </a:ln>
                  </pic:spPr>
                </pic:pic>
              </a:graphicData>
            </a:graphic>
          </wp:inline>
        </w:drawing>
      </w:r>
    </w:p>
    <w:p w14:paraId="24B06C30" w14:textId="77777777" w:rsidR="00C71AB5" w:rsidRPr="00606C21" w:rsidRDefault="00C71AB5">
      <w:pPr>
        <w:pStyle w:val="TOCNaslov"/>
        <w:rPr>
          <w:rFonts w:ascii="Times New Roman" w:hAnsi="Times New Roman"/>
          <w:color w:val="auto"/>
          <w:sz w:val="22"/>
          <w:szCs w:val="22"/>
        </w:rPr>
      </w:pPr>
      <w:r w:rsidRPr="00606C21">
        <w:rPr>
          <w:rFonts w:ascii="Times New Roman" w:hAnsi="Times New Roman"/>
          <w:color w:val="auto"/>
          <w:sz w:val="22"/>
          <w:szCs w:val="22"/>
        </w:rPr>
        <w:lastRenderedPageBreak/>
        <w:t>SADRŽAJ</w:t>
      </w:r>
    </w:p>
    <w:p w14:paraId="1F3333CC" w14:textId="330B8C63" w:rsidR="00606C21" w:rsidRPr="00606C21" w:rsidRDefault="00C71AB5">
      <w:pPr>
        <w:pStyle w:val="Sadraj1"/>
        <w:rPr>
          <w:rFonts w:ascii="Times New Roman" w:eastAsiaTheme="minorEastAsia" w:hAnsi="Times New Roman" w:cs="Times New Roman"/>
          <w:b w:val="0"/>
          <w:lang w:val="hr-HR" w:eastAsia="hr-HR"/>
        </w:rPr>
      </w:pPr>
      <w:r w:rsidRPr="00606C21">
        <w:rPr>
          <w:rFonts w:ascii="Times New Roman" w:hAnsi="Times New Roman" w:cs="Times New Roman"/>
        </w:rPr>
        <w:fldChar w:fldCharType="begin"/>
      </w:r>
      <w:r w:rsidRPr="00606C21">
        <w:rPr>
          <w:rFonts w:ascii="Times New Roman" w:hAnsi="Times New Roman" w:cs="Times New Roman"/>
        </w:rPr>
        <w:instrText xml:space="preserve"> TOC \o "1-3" \h \z \u </w:instrText>
      </w:r>
      <w:r w:rsidRPr="00606C21">
        <w:rPr>
          <w:rFonts w:ascii="Times New Roman" w:hAnsi="Times New Roman" w:cs="Times New Roman"/>
        </w:rPr>
        <w:fldChar w:fldCharType="separate"/>
      </w:r>
      <w:hyperlink w:anchor="_Toc508707887" w:history="1">
        <w:r w:rsidR="00606C21" w:rsidRPr="00606C21">
          <w:rPr>
            <w:rStyle w:val="Hiperveza"/>
            <w:rFonts w:ascii="Times New Roman" w:eastAsia="MS Mincho" w:hAnsi="Times New Roman"/>
            <w:lang w:eastAsia="ja-JP" w:bidi="ta-IN"/>
          </w:rPr>
          <w:t xml:space="preserve">1. </w:t>
        </w:r>
        <w:r w:rsidR="00606C21" w:rsidRPr="00606C21">
          <w:rPr>
            <w:rStyle w:val="Hiperveza"/>
            <w:rFonts w:ascii="Times New Roman" w:eastAsia="MS Mincho" w:hAnsi="Times New Roman"/>
            <w:lang w:val="pl-PL" w:eastAsia="ja-JP" w:bidi="ta-IN"/>
          </w:rPr>
          <w:t>OP</w:t>
        </w:r>
        <w:r w:rsidR="00606C21" w:rsidRPr="00606C21">
          <w:rPr>
            <w:rStyle w:val="Hiperveza"/>
            <w:rFonts w:ascii="Times New Roman" w:eastAsia="MS Mincho" w:hAnsi="Times New Roman"/>
            <w:lang w:eastAsia="ja-JP" w:bidi="ta-IN"/>
          </w:rPr>
          <w:t>Ć</w:t>
        </w:r>
        <w:r w:rsidR="00606C21" w:rsidRPr="00606C21">
          <w:rPr>
            <w:rStyle w:val="Hiperveza"/>
            <w:rFonts w:ascii="Times New Roman" w:eastAsia="MS Mincho" w:hAnsi="Times New Roman"/>
            <w:lang w:val="pl-PL" w:eastAsia="ja-JP" w:bidi="ta-IN"/>
          </w:rPr>
          <w:t>I</w:t>
        </w:r>
        <w:r w:rsidR="00606C21" w:rsidRPr="00606C21">
          <w:rPr>
            <w:rStyle w:val="Hiperveza"/>
            <w:rFonts w:ascii="Times New Roman" w:eastAsia="MS Mincho" w:hAnsi="Times New Roman"/>
            <w:lang w:eastAsia="ja-JP" w:bidi="ta-IN"/>
          </w:rPr>
          <w:t xml:space="preserve"> </w:t>
        </w:r>
        <w:r w:rsidR="00606C21" w:rsidRPr="00606C21">
          <w:rPr>
            <w:rStyle w:val="Hiperveza"/>
            <w:rFonts w:ascii="Times New Roman" w:eastAsia="MS Mincho" w:hAnsi="Times New Roman"/>
            <w:lang w:val="pl-PL" w:eastAsia="ja-JP" w:bidi="ta-IN"/>
          </w:rPr>
          <w:t>PODACI</w:t>
        </w:r>
        <w:r w:rsidR="00606C21" w:rsidRPr="00606C21">
          <w:rPr>
            <w:rFonts w:ascii="Times New Roman" w:hAnsi="Times New Roman" w:cs="Times New Roman"/>
            <w:webHidden/>
          </w:rPr>
          <w:tab/>
        </w:r>
        <w:r w:rsidR="00606C21" w:rsidRPr="00606C21">
          <w:rPr>
            <w:rFonts w:ascii="Times New Roman" w:hAnsi="Times New Roman" w:cs="Times New Roman"/>
            <w:webHidden/>
          </w:rPr>
          <w:fldChar w:fldCharType="begin"/>
        </w:r>
        <w:r w:rsidR="00606C21" w:rsidRPr="00606C21">
          <w:rPr>
            <w:rFonts w:ascii="Times New Roman" w:hAnsi="Times New Roman" w:cs="Times New Roman"/>
            <w:webHidden/>
          </w:rPr>
          <w:instrText xml:space="preserve"> PAGEREF _Toc508707887 \h </w:instrText>
        </w:r>
        <w:r w:rsidR="00606C21" w:rsidRPr="00606C21">
          <w:rPr>
            <w:rFonts w:ascii="Times New Roman" w:hAnsi="Times New Roman" w:cs="Times New Roman"/>
            <w:webHidden/>
          </w:rPr>
        </w:r>
        <w:r w:rsidR="00606C21" w:rsidRPr="00606C21">
          <w:rPr>
            <w:rFonts w:ascii="Times New Roman" w:hAnsi="Times New Roman" w:cs="Times New Roman"/>
            <w:webHidden/>
          </w:rPr>
          <w:fldChar w:fldCharType="separate"/>
        </w:r>
        <w:r w:rsidR="00E3326A">
          <w:rPr>
            <w:rFonts w:ascii="Times New Roman" w:hAnsi="Times New Roman" w:cs="Times New Roman"/>
            <w:webHidden/>
          </w:rPr>
          <w:t>3</w:t>
        </w:r>
        <w:r w:rsidR="00606C21" w:rsidRPr="00606C21">
          <w:rPr>
            <w:rFonts w:ascii="Times New Roman" w:hAnsi="Times New Roman" w:cs="Times New Roman"/>
            <w:webHidden/>
          </w:rPr>
          <w:fldChar w:fldCharType="end"/>
        </w:r>
      </w:hyperlink>
    </w:p>
    <w:p w14:paraId="0A56E218" w14:textId="6EB993BA" w:rsidR="00606C21" w:rsidRPr="00606C21" w:rsidRDefault="00022BC2">
      <w:pPr>
        <w:pStyle w:val="Sadraj2"/>
        <w:rPr>
          <w:rFonts w:eastAsiaTheme="minorEastAsia"/>
          <w:lang w:eastAsia="hr-HR"/>
        </w:rPr>
      </w:pPr>
      <w:hyperlink w:anchor="_Toc508707888" w:history="1">
        <w:r w:rsidR="00606C21" w:rsidRPr="00606C21">
          <w:rPr>
            <w:rStyle w:val="Hiperveza"/>
            <w:rFonts w:eastAsia="MS Mincho"/>
            <w:lang w:eastAsia="ja-JP" w:bidi="ta-IN"/>
          </w:rPr>
          <w:t xml:space="preserve">1.1. </w:t>
        </w:r>
        <w:r w:rsidR="00606C21" w:rsidRPr="00606C21">
          <w:rPr>
            <w:rStyle w:val="Hiperveza"/>
            <w:rFonts w:eastAsia="MS Mincho"/>
            <w:lang w:val="pl-PL" w:eastAsia="ja-JP" w:bidi="ta-IN"/>
          </w:rPr>
          <w:t>Podaci</w:t>
        </w:r>
        <w:r w:rsidR="00606C21" w:rsidRPr="00606C21">
          <w:rPr>
            <w:rStyle w:val="Hiperveza"/>
            <w:rFonts w:eastAsia="MS Mincho"/>
            <w:lang w:eastAsia="ja-JP" w:bidi="ta-IN"/>
          </w:rPr>
          <w:t xml:space="preserve"> </w:t>
        </w:r>
        <w:r w:rsidR="00606C21" w:rsidRPr="00606C21">
          <w:rPr>
            <w:rStyle w:val="Hiperveza"/>
            <w:rFonts w:eastAsia="MS Mincho"/>
            <w:lang w:val="pl-PL" w:eastAsia="ja-JP" w:bidi="ta-IN"/>
          </w:rPr>
          <w:t>o</w:t>
        </w:r>
        <w:r w:rsidR="00606C21" w:rsidRPr="00606C21">
          <w:rPr>
            <w:rStyle w:val="Hiperveza"/>
            <w:rFonts w:eastAsia="MS Mincho"/>
            <w:lang w:eastAsia="ja-JP" w:bidi="ta-IN"/>
          </w:rPr>
          <w:t xml:space="preserve"> </w:t>
        </w:r>
        <w:r w:rsidR="00606C21" w:rsidRPr="00606C21">
          <w:rPr>
            <w:rStyle w:val="Hiperveza"/>
            <w:rFonts w:eastAsia="MS Mincho"/>
            <w:lang w:val="pl-PL" w:eastAsia="ja-JP" w:bidi="ta-IN"/>
          </w:rPr>
          <w:t>Naru</w:t>
        </w:r>
        <w:r w:rsidR="00606C21" w:rsidRPr="00606C21">
          <w:rPr>
            <w:rStyle w:val="Hiperveza"/>
            <w:rFonts w:eastAsia="MS Mincho"/>
            <w:lang w:eastAsia="ja-JP" w:bidi="ta-IN"/>
          </w:rPr>
          <w:t>č</w:t>
        </w:r>
        <w:r w:rsidR="00606C21" w:rsidRPr="00606C21">
          <w:rPr>
            <w:rStyle w:val="Hiperveza"/>
            <w:rFonts w:eastAsia="MS Mincho"/>
            <w:lang w:val="pl-PL" w:eastAsia="ja-JP" w:bidi="ta-IN"/>
          </w:rPr>
          <w:t>itelju</w:t>
        </w:r>
        <w:r w:rsidR="00606C21" w:rsidRPr="00606C21">
          <w:rPr>
            <w:webHidden/>
          </w:rPr>
          <w:tab/>
        </w:r>
        <w:r w:rsidR="00606C21" w:rsidRPr="00606C21">
          <w:rPr>
            <w:webHidden/>
          </w:rPr>
          <w:fldChar w:fldCharType="begin"/>
        </w:r>
        <w:r w:rsidR="00606C21" w:rsidRPr="00606C21">
          <w:rPr>
            <w:webHidden/>
          </w:rPr>
          <w:instrText xml:space="preserve"> PAGEREF _Toc508707888 \h </w:instrText>
        </w:r>
        <w:r w:rsidR="00606C21" w:rsidRPr="00606C21">
          <w:rPr>
            <w:webHidden/>
          </w:rPr>
        </w:r>
        <w:r w:rsidR="00606C21" w:rsidRPr="00606C21">
          <w:rPr>
            <w:webHidden/>
          </w:rPr>
          <w:fldChar w:fldCharType="separate"/>
        </w:r>
        <w:r w:rsidR="00E3326A">
          <w:rPr>
            <w:webHidden/>
          </w:rPr>
          <w:t>3</w:t>
        </w:r>
        <w:r w:rsidR="00606C21" w:rsidRPr="00606C21">
          <w:rPr>
            <w:webHidden/>
          </w:rPr>
          <w:fldChar w:fldCharType="end"/>
        </w:r>
      </w:hyperlink>
    </w:p>
    <w:p w14:paraId="422C630C" w14:textId="27D4B1A1" w:rsidR="00606C21" w:rsidRPr="00606C21" w:rsidRDefault="00022BC2">
      <w:pPr>
        <w:pStyle w:val="Sadraj2"/>
        <w:rPr>
          <w:rFonts w:eastAsiaTheme="minorEastAsia"/>
          <w:lang w:eastAsia="hr-HR"/>
        </w:rPr>
      </w:pPr>
      <w:hyperlink w:anchor="_Toc508707889" w:history="1">
        <w:r w:rsidR="00606C21" w:rsidRPr="00606C21">
          <w:rPr>
            <w:rStyle w:val="Hiperveza"/>
            <w:rFonts w:eastAsia="MS Mincho"/>
            <w:lang w:val="pl-PL" w:eastAsia="ja-JP" w:bidi="ta-IN"/>
          </w:rPr>
          <w:t xml:space="preserve">1.2. Evidencijski broj nabave: </w:t>
        </w:r>
        <w:r w:rsidR="00606C21" w:rsidRPr="00606C21">
          <w:rPr>
            <w:webHidden/>
          </w:rPr>
          <w:tab/>
        </w:r>
        <w:r w:rsidR="00606C21" w:rsidRPr="00606C21">
          <w:rPr>
            <w:webHidden/>
          </w:rPr>
          <w:fldChar w:fldCharType="begin"/>
        </w:r>
        <w:r w:rsidR="00606C21" w:rsidRPr="00606C21">
          <w:rPr>
            <w:webHidden/>
          </w:rPr>
          <w:instrText xml:space="preserve"> PAGEREF _Toc508707889 \h </w:instrText>
        </w:r>
        <w:r w:rsidR="00606C21" w:rsidRPr="00606C21">
          <w:rPr>
            <w:webHidden/>
          </w:rPr>
        </w:r>
        <w:r w:rsidR="00606C21" w:rsidRPr="00606C21">
          <w:rPr>
            <w:webHidden/>
          </w:rPr>
          <w:fldChar w:fldCharType="separate"/>
        </w:r>
        <w:r w:rsidR="00E3326A">
          <w:rPr>
            <w:webHidden/>
          </w:rPr>
          <w:t>3</w:t>
        </w:r>
        <w:r w:rsidR="00606C21" w:rsidRPr="00606C21">
          <w:rPr>
            <w:webHidden/>
          </w:rPr>
          <w:fldChar w:fldCharType="end"/>
        </w:r>
      </w:hyperlink>
    </w:p>
    <w:p w14:paraId="3BE0A345" w14:textId="4B344E08" w:rsidR="00606C21" w:rsidRPr="00606C21" w:rsidRDefault="00022BC2">
      <w:pPr>
        <w:pStyle w:val="Sadraj2"/>
        <w:rPr>
          <w:rFonts w:eastAsiaTheme="minorEastAsia"/>
          <w:lang w:eastAsia="hr-HR"/>
        </w:rPr>
      </w:pPr>
      <w:hyperlink w:anchor="_Toc508707890" w:history="1">
        <w:r w:rsidR="00606C21" w:rsidRPr="00606C21">
          <w:rPr>
            <w:rStyle w:val="Hiperveza"/>
            <w:rFonts w:eastAsia="MS Mincho"/>
            <w:lang w:val="pl-PL" w:eastAsia="ja-JP" w:bidi="ta-IN"/>
          </w:rPr>
          <w:t>1.3. Pr</w:t>
        </w:r>
        <w:r w:rsidR="00606C21">
          <w:rPr>
            <w:rStyle w:val="Hiperveza"/>
            <w:rFonts w:eastAsia="MS Mincho"/>
            <w:lang w:val="pl-PL" w:eastAsia="ja-JP" w:bidi="ta-IN"/>
          </w:rPr>
          <w:t xml:space="preserve">ocijenjena vrijednost nabave:  </w:t>
        </w:r>
        <w:r w:rsidR="00606C21" w:rsidRPr="00606C21">
          <w:rPr>
            <w:webHidden/>
          </w:rPr>
          <w:tab/>
        </w:r>
        <w:r w:rsidR="00606C21" w:rsidRPr="00606C21">
          <w:rPr>
            <w:webHidden/>
          </w:rPr>
          <w:fldChar w:fldCharType="begin"/>
        </w:r>
        <w:r w:rsidR="00606C21" w:rsidRPr="00606C21">
          <w:rPr>
            <w:webHidden/>
          </w:rPr>
          <w:instrText xml:space="preserve"> PAGEREF _Toc508707890 \h </w:instrText>
        </w:r>
        <w:r w:rsidR="00606C21" w:rsidRPr="00606C21">
          <w:rPr>
            <w:webHidden/>
          </w:rPr>
        </w:r>
        <w:r w:rsidR="00606C21" w:rsidRPr="00606C21">
          <w:rPr>
            <w:webHidden/>
          </w:rPr>
          <w:fldChar w:fldCharType="separate"/>
        </w:r>
        <w:r w:rsidR="00E3326A">
          <w:rPr>
            <w:webHidden/>
          </w:rPr>
          <w:t>3</w:t>
        </w:r>
        <w:r w:rsidR="00606C21" w:rsidRPr="00606C21">
          <w:rPr>
            <w:webHidden/>
          </w:rPr>
          <w:fldChar w:fldCharType="end"/>
        </w:r>
      </w:hyperlink>
    </w:p>
    <w:p w14:paraId="33E454BA" w14:textId="5FECB3FB" w:rsidR="00606C21" w:rsidRPr="00606C21" w:rsidRDefault="00022BC2">
      <w:pPr>
        <w:pStyle w:val="Sadraj1"/>
        <w:rPr>
          <w:rFonts w:ascii="Times New Roman" w:eastAsiaTheme="minorEastAsia" w:hAnsi="Times New Roman" w:cs="Times New Roman"/>
          <w:b w:val="0"/>
          <w:lang w:val="hr-HR" w:eastAsia="hr-HR"/>
        </w:rPr>
      </w:pPr>
      <w:hyperlink w:anchor="_Toc508707891" w:history="1">
        <w:r w:rsidR="00606C21" w:rsidRPr="00606C21">
          <w:rPr>
            <w:rStyle w:val="Hiperveza"/>
            <w:rFonts w:ascii="Times New Roman" w:eastAsia="MS Mincho" w:hAnsi="Times New Roman"/>
            <w:lang w:val="pl-PL" w:eastAsia="ja-JP" w:bidi="ta-IN"/>
          </w:rPr>
          <w:t>2. PODACI O PREDMETU NABAVE</w:t>
        </w:r>
        <w:r w:rsidR="00606C21" w:rsidRPr="00606C21">
          <w:rPr>
            <w:rFonts w:ascii="Times New Roman" w:hAnsi="Times New Roman" w:cs="Times New Roman"/>
            <w:webHidden/>
          </w:rPr>
          <w:tab/>
        </w:r>
        <w:r w:rsidR="00606C21" w:rsidRPr="00606C21">
          <w:rPr>
            <w:rFonts w:ascii="Times New Roman" w:hAnsi="Times New Roman" w:cs="Times New Roman"/>
            <w:webHidden/>
          </w:rPr>
          <w:fldChar w:fldCharType="begin"/>
        </w:r>
        <w:r w:rsidR="00606C21" w:rsidRPr="00606C21">
          <w:rPr>
            <w:rFonts w:ascii="Times New Roman" w:hAnsi="Times New Roman" w:cs="Times New Roman"/>
            <w:webHidden/>
          </w:rPr>
          <w:instrText xml:space="preserve"> PAGEREF _Toc508707891 \h </w:instrText>
        </w:r>
        <w:r w:rsidR="00606C21" w:rsidRPr="00606C21">
          <w:rPr>
            <w:rFonts w:ascii="Times New Roman" w:hAnsi="Times New Roman" w:cs="Times New Roman"/>
            <w:webHidden/>
          </w:rPr>
        </w:r>
        <w:r w:rsidR="00606C21" w:rsidRPr="00606C21">
          <w:rPr>
            <w:rFonts w:ascii="Times New Roman" w:hAnsi="Times New Roman" w:cs="Times New Roman"/>
            <w:webHidden/>
          </w:rPr>
          <w:fldChar w:fldCharType="separate"/>
        </w:r>
        <w:r w:rsidR="00E3326A">
          <w:rPr>
            <w:rFonts w:ascii="Times New Roman" w:hAnsi="Times New Roman" w:cs="Times New Roman"/>
            <w:webHidden/>
          </w:rPr>
          <w:t>3</w:t>
        </w:r>
        <w:r w:rsidR="00606C21" w:rsidRPr="00606C21">
          <w:rPr>
            <w:rFonts w:ascii="Times New Roman" w:hAnsi="Times New Roman" w:cs="Times New Roman"/>
            <w:webHidden/>
          </w:rPr>
          <w:fldChar w:fldCharType="end"/>
        </w:r>
      </w:hyperlink>
    </w:p>
    <w:p w14:paraId="5993220F" w14:textId="1A59C358" w:rsidR="00606C21" w:rsidRPr="00606C21" w:rsidRDefault="00022BC2">
      <w:pPr>
        <w:pStyle w:val="Sadraj2"/>
        <w:rPr>
          <w:rFonts w:eastAsiaTheme="minorEastAsia"/>
          <w:lang w:eastAsia="hr-HR"/>
        </w:rPr>
      </w:pPr>
      <w:hyperlink w:anchor="_Toc508707892" w:history="1">
        <w:r w:rsidR="00606C21" w:rsidRPr="00606C21">
          <w:rPr>
            <w:rStyle w:val="Hiperveza"/>
            <w:rFonts w:eastAsia="MS Mincho"/>
            <w:lang w:val="pl-PL" w:eastAsia="ja-JP" w:bidi="ta-IN"/>
          </w:rPr>
          <w:t>2.1. Opis  predmeta nabave</w:t>
        </w:r>
        <w:r w:rsidR="00606C21" w:rsidRPr="00606C21">
          <w:rPr>
            <w:webHidden/>
          </w:rPr>
          <w:tab/>
        </w:r>
        <w:r w:rsidR="00606C21" w:rsidRPr="00606C21">
          <w:rPr>
            <w:webHidden/>
          </w:rPr>
          <w:fldChar w:fldCharType="begin"/>
        </w:r>
        <w:r w:rsidR="00606C21" w:rsidRPr="00606C21">
          <w:rPr>
            <w:webHidden/>
          </w:rPr>
          <w:instrText xml:space="preserve"> PAGEREF _Toc508707892 \h </w:instrText>
        </w:r>
        <w:r w:rsidR="00606C21" w:rsidRPr="00606C21">
          <w:rPr>
            <w:webHidden/>
          </w:rPr>
        </w:r>
        <w:r w:rsidR="00606C21" w:rsidRPr="00606C21">
          <w:rPr>
            <w:webHidden/>
          </w:rPr>
          <w:fldChar w:fldCharType="separate"/>
        </w:r>
        <w:r w:rsidR="00E3326A">
          <w:rPr>
            <w:webHidden/>
          </w:rPr>
          <w:t>3</w:t>
        </w:r>
        <w:r w:rsidR="00606C21" w:rsidRPr="00606C21">
          <w:rPr>
            <w:webHidden/>
          </w:rPr>
          <w:fldChar w:fldCharType="end"/>
        </w:r>
      </w:hyperlink>
    </w:p>
    <w:p w14:paraId="7C8E8604" w14:textId="5FE72C54" w:rsidR="00606C21" w:rsidRPr="00606C21" w:rsidRDefault="00022BC2">
      <w:pPr>
        <w:pStyle w:val="Sadraj2"/>
        <w:rPr>
          <w:rFonts w:eastAsiaTheme="minorEastAsia"/>
          <w:lang w:eastAsia="hr-HR"/>
        </w:rPr>
      </w:pPr>
      <w:hyperlink w:anchor="_Toc508707893" w:history="1">
        <w:r w:rsidR="00606C21" w:rsidRPr="00606C21">
          <w:rPr>
            <w:rStyle w:val="Hiperveza"/>
            <w:rFonts w:eastAsia="MS Mincho"/>
            <w:lang w:val="pl-PL" w:eastAsia="ja-JP" w:bidi="ta-IN"/>
          </w:rPr>
          <w:t>2.2. Količina predmeta nabave odnosno opseg predmeta nabave</w:t>
        </w:r>
        <w:r w:rsidR="00606C21" w:rsidRPr="00606C21">
          <w:rPr>
            <w:webHidden/>
          </w:rPr>
          <w:tab/>
        </w:r>
        <w:r w:rsidR="006A651F">
          <w:rPr>
            <w:webHidden/>
          </w:rPr>
          <w:t>3</w:t>
        </w:r>
      </w:hyperlink>
    </w:p>
    <w:p w14:paraId="02B84F3A" w14:textId="55F640B1" w:rsidR="00606C21" w:rsidRPr="00606C21" w:rsidRDefault="00022BC2">
      <w:pPr>
        <w:pStyle w:val="Sadraj2"/>
        <w:rPr>
          <w:rFonts w:eastAsiaTheme="minorEastAsia"/>
          <w:lang w:eastAsia="hr-HR"/>
        </w:rPr>
      </w:pPr>
      <w:hyperlink w:anchor="_Toc508707894" w:history="1">
        <w:r w:rsidR="00606C21" w:rsidRPr="00606C21">
          <w:rPr>
            <w:rStyle w:val="Hiperveza"/>
            <w:rFonts w:eastAsia="MS Mincho"/>
            <w:lang w:val="pl-PL" w:eastAsia="ja-JP" w:bidi="ta-IN"/>
          </w:rPr>
          <w:t>2.3. Tehnička specifikacija</w:t>
        </w:r>
        <w:r w:rsidR="00606C21" w:rsidRPr="00606C21">
          <w:rPr>
            <w:webHidden/>
          </w:rPr>
          <w:tab/>
        </w:r>
        <w:r w:rsidR="006A651F">
          <w:rPr>
            <w:webHidden/>
          </w:rPr>
          <w:t>3</w:t>
        </w:r>
      </w:hyperlink>
    </w:p>
    <w:p w14:paraId="73C41CA3" w14:textId="3D779B49" w:rsidR="00606C21" w:rsidRPr="00606C21" w:rsidRDefault="00022BC2">
      <w:pPr>
        <w:pStyle w:val="Sadraj2"/>
        <w:rPr>
          <w:rFonts w:eastAsiaTheme="minorEastAsia"/>
          <w:lang w:eastAsia="hr-HR"/>
        </w:rPr>
      </w:pPr>
      <w:hyperlink w:anchor="_Toc508707895" w:history="1">
        <w:r w:rsidR="00606C21" w:rsidRPr="00606C21">
          <w:rPr>
            <w:rStyle w:val="Hiperveza"/>
            <w:rFonts w:eastAsia="MS Mincho"/>
            <w:lang w:val="pl-PL" w:eastAsia="ja-JP" w:bidi="ta-IN"/>
          </w:rPr>
          <w:t>2.4. Troškovnik</w:t>
        </w:r>
        <w:r w:rsidR="00606C21" w:rsidRPr="00606C21">
          <w:rPr>
            <w:webHidden/>
          </w:rPr>
          <w:tab/>
        </w:r>
        <w:r w:rsidR="00606C21" w:rsidRPr="00606C21">
          <w:rPr>
            <w:webHidden/>
          </w:rPr>
          <w:fldChar w:fldCharType="begin"/>
        </w:r>
        <w:r w:rsidR="00606C21" w:rsidRPr="00606C21">
          <w:rPr>
            <w:webHidden/>
          </w:rPr>
          <w:instrText xml:space="preserve"> PAGEREF _Toc508707895 \h </w:instrText>
        </w:r>
        <w:r w:rsidR="00606C21" w:rsidRPr="00606C21">
          <w:rPr>
            <w:webHidden/>
          </w:rPr>
        </w:r>
        <w:r w:rsidR="00606C21" w:rsidRPr="00606C21">
          <w:rPr>
            <w:webHidden/>
          </w:rPr>
          <w:fldChar w:fldCharType="separate"/>
        </w:r>
        <w:r w:rsidR="00E3326A">
          <w:rPr>
            <w:webHidden/>
          </w:rPr>
          <w:t>3</w:t>
        </w:r>
        <w:r w:rsidR="00606C21" w:rsidRPr="00606C21">
          <w:rPr>
            <w:webHidden/>
          </w:rPr>
          <w:fldChar w:fldCharType="end"/>
        </w:r>
      </w:hyperlink>
    </w:p>
    <w:p w14:paraId="458B9EBD" w14:textId="2F01A7D8" w:rsidR="00606C21" w:rsidRPr="00606C21" w:rsidRDefault="00022BC2">
      <w:pPr>
        <w:pStyle w:val="Sadraj1"/>
        <w:rPr>
          <w:rFonts w:ascii="Times New Roman" w:eastAsiaTheme="minorEastAsia" w:hAnsi="Times New Roman" w:cs="Times New Roman"/>
          <w:b w:val="0"/>
          <w:lang w:val="hr-HR" w:eastAsia="hr-HR"/>
        </w:rPr>
      </w:pPr>
      <w:hyperlink w:anchor="_Toc508707896" w:history="1">
        <w:r w:rsidR="00606C21" w:rsidRPr="00606C21">
          <w:rPr>
            <w:rStyle w:val="Hiperveza"/>
            <w:rFonts w:ascii="Times New Roman" w:eastAsia="MS Mincho" w:hAnsi="Times New Roman"/>
            <w:lang w:eastAsia="ja-JP" w:bidi="ta-IN"/>
          </w:rPr>
          <w:t xml:space="preserve">3. </w:t>
        </w:r>
        <w:r w:rsidR="00606C21" w:rsidRPr="00606C21">
          <w:rPr>
            <w:rStyle w:val="Hiperveza"/>
            <w:rFonts w:ascii="Times New Roman" w:eastAsia="MS Mincho" w:hAnsi="Times New Roman"/>
            <w:lang w:val="pl-PL" w:eastAsia="ja-JP" w:bidi="ta-IN"/>
          </w:rPr>
          <w:t>UVJETI</w:t>
        </w:r>
        <w:r w:rsidR="00606C21" w:rsidRPr="00606C21">
          <w:rPr>
            <w:rStyle w:val="Hiperveza"/>
            <w:rFonts w:ascii="Times New Roman" w:eastAsia="MS Mincho" w:hAnsi="Times New Roman"/>
            <w:lang w:eastAsia="ja-JP" w:bidi="ta-IN"/>
          </w:rPr>
          <w:t xml:space="preserve"> </w:t>
        </w:r>
        <w:r w:rsidR="00606C21" w:rsidRPr="00606C21">
          <w:rPr>
            <w:rStyle w:val="Hiperveza"/>
            <w:rFonts w:ascii="Times New Roman" w:eastAsia="MS Mincho" w:hAnsi="Times New Roman"/>
            <w:lang w:val="pl-PL" w:eastAsia="ja-JP" w:bidi="ta-IN"/>
          </w:rPr>
          <w:t>NABAVE</w:t>
        </w:r>
        <w:r w:rsidR="00606C21" w:rsidRPr="00606C21">
          <w:rPr>
            <w:rFonts w:ascii="Times New Roman" w:hAnsi="Times New Roman" w:cs="Times New Roman"/>
            <w:webHidden/>
          </w:rPr>
          <w:tab/>
        </w:r>
        <w:r w:rsidR="00606C21" w:rsidRPr="00606C21">
          <w:rPr>
            <w:rFonts w:ascii="Times New Roman" w:hAnsi="Times New Roman" w:cs="Times New Roman"/>
            <w:webHidden/>
          </w:rPr>
          <w:fldChar w:fldCharType="begin"/>
        </w:r>
        <w:r w:rsidR="00606C21" w:rsidRPr="00606C21">
          <w:rPr>
            <w:rFonts w:ascii="Times New Roman" w:hAnsi="Times New Roman" w:cs="Times New Roman"/>
            <w:webHidden/>
          </w:rPr>
          <w:instrText xml:space="preserve"> PAGEREF _Toc508707896 \h </w:instrText>
        </w:r>
        <w:r w:rsidR="00606C21" w:rsidRPr="00606C21">
          <w:rPr>
            <w:rFonts w:ascii="Times New Roman" w:hAnsi="Times New Roman" w:cs="Times New Roman"/>
            <w:webHidden/>
          </w:rPr>
        </w:r>
        <w:r w:rsidR="00606C21" w:rsidRPr="00606C21">
          <w:rPr>
            <w:rFonts w:ascii="Times New Roman" w:hAnsi="Times New Roman" w:cs="Times New Roman"/>
            <w:webHidden/>
          </w:rPr>
          <w:fldChar w:fldCharType="separate"/>
        </w:r>
        <w:r w:rsidR="00E3326A">
          <w:rPr>
            <w:rFonts w:ascii="Times New Roman" w:hAnsi="Times New Roman" w:cs="Times New Roman"/>
            <w:webHidden/>
          </w:rPr>
          <w:t>4</w:t>
        </w:r>
        <w:r w:rsidR="00606C21" w:rsidRPr="00606C21">
          <w:rPr>
            <w:rFonts w:ascii="Times New Roman" w:hAnsi="Times New Roman" w:cs="Times New Roman"/>
            <w:webHidden/>
          </w:rPr>
          <w:fldChar w:fldCharType="end"/>
        </w:r>
      </w:hyperlink>
    </w:p>
    <w:p w14:paraId="18559D71" w14:textId="6A562067" w:rsidR="00606C21" w:rsidRPr="00606C21" w:rsidRDefault="00022BC2">
      <w:pPr>
        <w:pStyle w:val="Sadraj2"/>
        <w:rPr>
          <w:rFonts w:eastAsiaTheme="minorEastAsia"/>
          <w:lang w:eastAsia="hr-HR"/>
        </w:rPr>
      </w:pPr>
      <w:hyperlink w:anchor="_Toc508707897" w:history="1">
        <w:r w:rsidR="00606C21" w:rsidRPr="00606C21">
          <w:rPr>
            <w:rStyle w:val="Hiperveza"/>
            <w:rFonts w:eastAsia="MS Mincho"/>
            <w:lang w:eastAsia="ja-JP" w:bidi="ta-IN"/>
          </w:rPr>
          <w:t xml:space="preserve">3.1. </w:t>
        </w:r>
        <w:r w:rsidR="00606C21" w:rsidRPr="00606C21">
          <w:rPr>
            <w:rStyle w:val="Hiperveza"/>
            <w:rFonts w:eastAsia="MS Mincho"/>
            <w:lang w:val="pl-PL" w:eastAsia="ja-JP" w:bidi="ta-IN"/>
          </w:rPr>
          <w:t>Na</w:t>
        </w:r>
        <w:r w:rsidR="00606C21" w:rsidRPr="00606C21">
          <w:rPr>
            <w:rStyle w:val="Hiperveza"/>
            <w:rFonts w:eastAsia="MS Mincho"/>
            <w:lang w:eastAsia="ja-JP" w:bidi="ta-IN"/>
          </w:rPr>
          <w:t>č</w:t>
        </w:r>
        <w:r w:rsidR="00606C21" w:rsidRPr="00606C21">
          <w:rPr>
            <w:rStyle w:val="Hiperveza"/>
            <w:rFonts w:eastAsia="MS Mincho"/>
            <w:lang w:val="pl-PL" w:eastAsia="ja-JP" w:bidi="ta-IN"/>
          </w:rPr>
          <w:t>in</w:t>
        </w:r>
        <w:r w:rsidR="00606C21" w:rsidRPr="00606C21">
          <w:rPr>
            <w:rStyle w:val="Hiperveza"/>
            <w:rFonts w:eastAsia="MS Mincho"/>
            <w:lang w:eastAsia="ja-JP" w:bidi="ta-IN"/>
          </w:rPr>
          <w:t xml:space="preserve"> </w:t>
        </w:r>
        <w:r w:rsidR="00606C21" w:rsidRPr="00606C21">
          <w:rPr>
            <w:rStyle w:val="Hiperveza"/>
            <w:rFonts w:eastAsia="MS Mincho"/>
            <w:lang w:val="pl-PL" w:eastAsia="ja-JP" w:bidi="ta-IN"/>
          </w:rPr>
          <w:t>izvr</w:t>
        </w:r>
        <w:r w:rsidR="00606C21" w:rsidRPr="00606C21">
          <w:rPr>
            <w:rStyle w:val="Hiperveza"/>
            <w:rFonts w:eastAsia="MS Mincho"/>
            <w:lang w:eastAsia="ja-JP" w:bidi="ta-IN"/>
          </w:rPr>
          <w:t>š</w:t>
        </w:r>
        <w:r w:rsidR="00606C21" w:rsidRPr="00606C21">
          <w:rPr>
            <w:rStyle w:val="Hiperveza"/>
            <w:rFonts w:eastAsia="MS Mincho"/>
            <w:lang w:val="pl-PL" w:eastAsia="ja-JP" w:bidi="ta-IN"/>
          </w:rPr>
          <w:t>enja</w:t>
        </w:r>
        <w:r w:rsidR="00606C21" w:rsidRPr="00606C21">
          <w:rPr>
            <w:rStyle w:val="Hiperveza"/>
            <w:rFonts w:eastAsia="MS Mincho"/>
            <w:lang w:eastAsia="ja-JP" w:bidi="ta-IN"/>
          </w:rPr>
          <w:t xml:space="preserve"> </w:t>
        </w:r>
        <w:r w:rsidR="00606C21" w:rsidRPr="00606C21">
          <w:rPr>
            <w:rStyle w:val="Hiperveza"/>
            <w:rFonts w:eastAsia="MS Mincho"/>
            <w:lang w:val="pl-PL" w:eastAsia="ja-JP" w:bidi="ta-IN"/>
          </w:rPr>
          <w:t>nabave</w:t>
        </w:r>
        <w:r w:rsidR="00606C21" w:rsidRPr="00606C21">
          <w:rPr>
            <w:webHidden/>
          </w:rPr>
          <w:tab/>
        </w:r>
        <w:r w:rsidR="00606C21" w:rsidRPr="00606C21">
          <w:rPr>
            <w:webHidden/>
          </w:rPr>
          <w:fldChar w:fldCharType="begin"/>
        </w:r>
        <w:r w:rsidR="00606C21" w:rsidRPr="00606C21">
          <w:rPr>
            <w:webHidden/>
          </w:rPr>
          <w:instrText xml:space="preserve"> PAGEREF _Toc508707897 \h </w:instrText>
        </w:r>
        <w:r w:rsidR="00606C21" w:rsidRPr="00606C21">
          <w:rPr>
            <w:webHidden/>
          </w:rPr>
        </w:r>
        <w:r w:rsidR="00606C21" w:rsidRPr="00606C21">
          <w:rPr>
            <w:webHidden/>
          </w:rPr>
          <w:fldChar w:fldCharType="separate"/>
        </w:r>
        <w:r w:rsidR="00E3326A">
          <w:rPr>
            <w:webHidden/>
          </w:rPr>
          <w:t>4</w:t>
        </w:r>
        <w:r w:rsidR="00606C21" w:rsidRPr="00606C21">
          <w:rPr>
            <w:webHidden/>
          </w:rPr>
          <w:fldChar w:fldCharType="end"/>
        </w:r>
      </w:hyperlink>
    </w:p>
    <w:p w14:paraId="2785B74B" w14:textId="1F57A244" w:rsidR="00606C21" w:rsidRPr="00606C21" w:rsidRDefault="00022BC2">
      <w:pPr>
        <w:pStyle w:val="Sadraj2"/>
        <w:rPr>
          <w:rFonts w:eastAsiaTheme="minorEastAsia"/>
          <w:lang w:eastAsia="hr-HR"/>
        </w:rPr>
      </w:pPr>
      <w:hyperlink w:anchor="_Toc508707898" w:history="1">
        <w:r w:rsidR="00606C21" w:rsidRPr="00606C21">
          <w:rPr>
            <w:rStyle w:val="Hiperveza"/>
            <w:rFonts w:eastAsia="MS Mincho"/>
            <w:lang w:eastAsia="ja-JP" w:bidi="ta-IN"/>
          </w:rPr>
          <w:t>3.2. Trajanje ugovora</w:t>
        </w:r>
        <w:r w:rsidR="00606C21" w:rsidRPr="00606C21">
          <w:rPr>
            <w:webHidden/>
          </w:rPr>
          <w:tab/>
        </w:r>
        <w:r w:rsidR="00606C21" w:rsidRPr="00606C21">
          <w:rPr>
            <w:webHidden/>
          </w:rPr>
          <w:fldChar w:fldCharType="begin"/>
        </w:r>
        <w:r w:rsidR="00606C21" w:rsidRPr="00606C21">
          <w:rPr>
            <w:webHidden/>
          </w:rPr>
          <w:instrText xml:space="preserve"> PAGEREF _Toc508707898 \h </w:instrText>
        </w:r>
        <w:r w:rsidR="00606C21" w:rsidRPr="00606C21">
          <w:rPr>
            <w:webHidden/>
          </w:rPr>
        </w:r>
        <w:r w:rsidR="00606C21" w:rsidRPr="00606C21">
          <w:rPr>
            <w:webHidden/>
          </w:rPr>
          <w:fldChar w:fldCharType="separate"/>
        </w:r>
        <w:r w:rsidR="00E3326A">
          <w:rPr>
            <w:webHidden/>
          </w:rPr>
          <w:t>4</w:t>
        </w:r>
        <w:r w:rsidR="00606C21" w:rsidRPr="00606C21">
          <w:rPr>
            <w:webHidden/>
          </w:rPr>
          <w:fldChar w:fldCharType="end"/>
        </w:r>
      </w:hyperlink>
    </w:p>
    <w:p w14:paraId="4FD57769" w14:textId="0584F24D" w:rsidR="00606C21" w:rsidRPr="00606C21" w:rsidRDefault="00022BC2">
      <w:pPr>
        <w:pStyle w:val="Sadraj2"/>
        <w:rPr>
          <w:rFonts w:eastAsiaTheme="minorEastAsia"/>
          <w:lang w:eastAsia="hr-HR"/>
        </w:rPr>
      </w:pPr>
      <w:hyperlink w:anchor="_Toc508707899" w:history="1">
        <w:r w:rsidR="00606C21" w:rsidRPr="00606C21">
          <w:rPr>
            <w:rStyle w:val="Hiperveza"/>
            <w:rFonts w:eastAsia="MS Mincho"/>
            <w:lang w:eastAsia="ja-JP" w:bidi="ta-IN"/>
          </w:rPr>
          <w:t>3.3. Rok valjanosti ponude</w:t>
        </w:r>
        <w:r w:rsidR="00606C21" w:rsidRPr="00606C21">
          <w:rPr>
            <w:webHidden/>
          </w:rPr>
          <w:tab/>
        </w:r>
        <w:r w:rsidR="00606C21" w:rsidRPr="00606C21">
          <w:rPr>
            <w:webHidden/>
          </w:rPr>
          <w:fldChar w:fldCharType="begin"/>
        </w:r>
        <w:r w:rsidR="00606C21" w:rsidRPr="00606C21">
          <w:rPr>
            <w:webHidden/>
          </w:rPr>
          <w:instrText xml:space="preserve"> PAGEREF _Toc508707899 \h </w:instrText>
        </w:r>
        <w:r w:rsidR="00606C21" w:rsidRPr="00606C21">
          <w:rPr>
            <w:webHidden/>
          </w:rPr>
        </w:r>
        <w:r w:rsidR="00606C21" w:rsidRPr="00606C21">
          <w:rPr>
            <w:webHidden/>
          </w:rPr>
          <w:fldChar w:fldCharType="separate"/>
        </w:r>
        <w:r w:rsidR="00E3326A">
          <w:rPr>
            <w:webHidden/>
          </w:rPr>
          <w:t>4</w:t>
        </w:r>
        <w:r w:rsidR="00606C21" w:rsidRPr="00606C21">
          <w:rPr>
            <w:webHidden/>
          </w:rPr>
          <w:fldChar w:fldCharType="end"/>
        </w:r>
      </w:hyperlink>
    </w:p>
    <w:p w14:paraId="4B52D5B4" w14:textId="13C75251" w:rsidR="00606C21" w:rsidRPr="00606C21" w:rsidRDefault="00022BC2">
      <w:pPr>
        <w:pStyle w:val="Sadraj2"/>
        <w:rPr>
          <w:rFonts w:eastAsiaTheme="minorEastAsia"/>
          <w:lang w:eastAsia="hr-HR"/>
        </w:rPr>
      </w:pPr>
      <w:hyperlink w:anchor="_Toc508707900" w:history="1">
        <w:r w:rsidR="00606C21" w:rsidRPr="00606C21">
          <w:rPr>
            <w:rStyle w:val="Hiperveza"/>
            <w:rFonts w:eastAsia="MS Mincho"/>
            <w:lang w:eastAsia="ja-JP" w:bidi="ta-IN"/>
          </w:rPr>
          <w:t>3.4. Mjesto isporuke robe</w:t>
        </w:r>
        <w:r w:rsidR="00606C21" w:rsidRPr="00606C21">
          <w:rPr>
            <w:webHidden/>
          </w:rPr>
          <w:tab/>
        </w:r>
        <w:r w:rsidR="00606C21" w:rsidRPr="00606C21">
          <w:rPr>
            <w:webHidden/>
          </w:rPr>
          <w:fldChar w:fldCharType="begin"/>
        </w:r>
        <w:r w:rsidR="00606C21" w:rsidRPr="00606C21">
          <w:rPr>
            <w:webHidden/>
          </w:rPr>
          <w:instrText xml:space="preserve"> PAGEREF _Toc508707900 \h </w:instrText>
        </w:r>
        <w:r w:rsidR="00606C21" w:rsidRPr="00606C21">
          <w:rPr>
            <w:webHidden/>
          </w:rPr>
        </w:r>
        <w:r w:rsidR="00606C21" w:rsidRPr="00606C21">
          <w:rPr>
            <w:webHidden/>
          </w:rPr>
          <w:fldChar w:fldCharType="separate"/>
        </w:r>
        <w:r w:rsidR="00E3326A">
          <w:rPr>
            <w:webHidden/>
          </w:rPr>
          <w:t>4</w:t>
        </w:r>
        <w:r w:rsidR="00606C21" w:rsidRPr="00606C21">
          <w:rPr>
            <w:webHidden/>
          </w:rPr>
          <w:fldChar w:fldCharType="end"/>
        </w:r>
      </w:hyperlink>
    </w:p>
    <w:p w14:paraId="43DD3D12" w14:textId="0A4B3ED0" w:rsidR="00606C21" w:rsidRPr="00606C21" w:rsidRDefault="00022BC2">
      <w:pPr>
        <w:pStyle w:val="Sadraj2"/>
        <w:rPr>
          <w:rFonts w:eastAsiaTheme="minorEastAsia"/>
          <w:lang w:eastAsia="hr-HR"/>
        </w:rPr>
      </w:pPr>
      <w:hyperlink w:anchor="_Toc508707901" w:history="1">
        <w:r w:rsidR="00606C21" w:rsidRPr="00606C21">
          <w:rPr>
            <w:rStyle w:val="Hiperveza"/>
            <w:rFonts w:eastAsia="MS Mincho"/>
            <w:lang w:eastAsia="ja-JP" w:bidi="ta-IN"/>
          </w:rPr>
          <w:t>3.5. Rok isporuke robe</w:t>
        </w:r>
        <w:r w:rsidR="00606C21" w:rsidRPr="00606C21">
          <w:rPr>
            <w:webHidden/>
          </w:rPr>
          <w:tab/>
        </w:r>
        <w:r w:rsidR="006A651F">
          <w:rPr>
            <w:webHidden/>
          </w:rPr>
          <w:t>4</w:t>
        </w:r>
      </w:hyperlink>
    </w:p>
    <w:p w14:paraId="197CBDD9" w14:textId="63F45FA5" w:rsidR="00606C21" w:rsidRPr="00606C21" w:rsidRDefault="00022BC2">
      <w:pPr>
        <w:pStyle w:val="Sadraj2"/>
        <w:rPr>
          <w:rFonts w:eastAsiaTheme="minorEastAsia"/>
          <w:lang w:eastAsia="hr-HR"/>
        </w:rPr>
      </w:pPr>
      <w:hyperlink w:anchor="_Toc508707902" w:history="1">
        <w:r w:rsidR="00606C21" w:rsidRPr="00606C21">
          <w:rPr>
            <w:rStyle w:val="Hiperveza"/>
            <w:rFonts w:eastAsia="MS Mincho"/>
            <w:lang w:eastAsia="ja-JP" w:bidi="ta-IN"/>
          </w:rPr>
          <w:t>3.6. Rok, način i uvjeti plaćanja</w:t>
        </w:r>
        <w:r w:rsidR="00606C21" w:rsidRPr="00606C21">
          <w:rPr>
            <w:webHidden/>
          </w:rPr>
          <w:tab/>
        </w:r>
        <w:r w:rsidR="006A651F">
          <w:rPr>
            <w:webHidden/>
          </w:rPr>
          <w:t>4</w:t>
        </w:r>
      </w:hyperlink>
    </w:p>
    <w:p w14:paraId="618BED4B" w14:textId="52C9FB23" w:rsidR="00606C21" w:rsidRPr="00606C21" w:rsidRDefault="00022BC2">
      <w:pPr>
        <w:pStyle w:val="Sadraj2"/>
        <w:rPr>
          <w:rFonts w:eastAsiaTheme="minorEastAsia"/>
          <w:lang w:eastAsia="hr-HR"/>
        </w:rPr>
      </w:pPr>
      <w:hyperlink w:anchor="_Toc508707903" w:history="1">
        <w:r w:rsidR="00606C21" w:rsidRPr="00606C21">
          <w:rPr>
            <w:rStyle w:val="Hiperveza"/>
            <w:rFonts w:eastAsia="MS Mincho"/>
            <w:lang w:val="pl-PL" w:eastAsia="ja-JP" w:bidi="ta-IN"/>
          </w:rPr>
          <w:t>3.7. Odredbe o cijeni ponude i načinu iskazivanja cijene ponude</w:t>
        </w:r>
        <w:r w:rsidR="00606C21" w:rsidRPr="00606C21">
          <w:rPr>
            <w:webHidden/>
          </w:rPr>
          <w:tab/>
        </w:r>
        <w:r w:rsidR="006A651F">
          <w:rPr>
            <w:webHidden/>
          </w:rPr>
          <w:t>4</w:t>
        </w:r>
      </w:hyperlink>
    </w:p>
    <w:p w14:paraId="7DBD7A95" w14:textId="02BA304C" w:rsidR="00606C21" w:rsidRPr="00606C21" w:rsidRDefault="00022BC2">
      <w:pPr>
        <w:pStyle w:val="Sadraj2"/>
        <w:rPr>
          <w:rFonts w:eastAsiaTheme="minorEastAsia"/>
          <w:lang w:eastAsia="hr-HR"/>
        </w:rPr>
      </w:pPr>
      <w:hyperlink w:anchor="_Toc508707904" w:history="1">
        <w:r w:rsidR="00606C21" w:rsidRPr="00606C21">
          <w:rPr>
            <w:rStyle w:val="Hiperveza"/>
            <w:rFonts w:eastAsia="MS Mincho"/>
            <w:lang w:eastAsia="ja-JP" w:bidi="ta-IN"/>
          </w:rPr>
          <w:t xml:space="preserve">3.8. </w:t>
        </w:r>
        <w:r w:rsidR="00606C21" w:rsidRPr="00606C21">
          <w:rPr>
            <w:rStyle w:val="Hiperveza"/>
            <w:rFonts w:eastAsia="MS Mincho"/>
            <w:lang w:val="pl-PL" w:eastAsia="ja-JP" w:bidi="ta-IN"/>
          </w:rPr>
          <w:t>Kriterij</w:t>
        </w:r>
        <w:r w:rsidR="00606C21" w:rsidRPr="00606C21">
          <w:rPr>
            <w:rStyle w:val="Hiperveza"/>
            <w:rFonts w:eastAsia="MS Mincho"/>
            <w:lang w:eastAsia="ja-JP" w:bidi="ta-IN"/>
          </w:rPr>
          <w:t xml:space="preserve"> </w:t>
        </w:r>
        <w:r w:rsidR="00606C21" w:rsidRPr="00606C21">
          <w:rPr>
            <w:rStyle w:val="Hiperveza"/>
            <w:rFonts w:eastAsia="MS Mincho"/>
            <w:lang w:val="pl-PL" w:eastAsia="ja-JP" w:bidi="ta-IN"/>
          </w:rPr>
          <w:t>odabira</w:t>
        </w:r>
        <w:r w:rsidR="00606C21" w:rsidRPr="00606C21">
          <w:rPr>
            <w:rStyle w:val="Hiperveza"/>
            <w:rFonts w:eastAsia="MS Mincho"/>
            <w:lang w:eastAsia="ja-JP" w:bidi="ta-IN"/>
          </w:rPr>
          <w:t xml:space="preserve"> </w:t>
        </w:r>
        <w:r w:rsidR="00606C21" w:rsidRPr="00606C21">
          <w:rPr>
            <w:rStyle w:val="Hiperveza"/>
            <w:rFonts w:eastAsia="MS Mincho"/>
            <w:lang w:val="pl-PL" w:eastAsia="ja-JP" w:bidi="ta-IN"/>
          </w:rPr>
          <w:t>ponude</w:t>
        </w:r>
        <w:r w:rsidR="00606C21" w:rsidRPr="00606C21">
          <w:rPr>
            <w:webHidden/>
          </w:rPr>
          <w:tab/>
        </w:r>
        <w:r w:rsidR="00606C21" w:rsidRPr="00606C21">
          <w:rPr>
            <w:webHidden/>
          </w:rPr>
          <w:fldChar w:fldCharType="begin"/>
        </w:r>
        <w:r w:rsidR="00606C21" w:rsidRPr="00606C21">
          <w:rPr>
            <w:webHidden/>
          </w:rPr>
          <w:instrText xml:space="preserve"> PAGEREF _Toc508707904 \h </w:instrText>
        </w:r>
        <w:r w:rsidR="00606C21" w:rsidRPr="00606C21">
          <w:rPr>
            <w:webHidden/>
          </w:rPr>
        </w:r>
        <w:r w:rsidR="00606C21" w:rsidRPr="00606C21">
          <w:rPr>
            <w:webHidden/>
          </w:rPr>
          <w:fldChar w:fldCharType="separate"/>
        </w:r>
        <w:r w:rsidR="00E3326A">
          <w:rPr>
            <w:webHidden/>
          </w:rPr>
          <w:t>5</w:t>
        </w:r>
        <w:r w:rsidR="00606C21" w:rsidRPr="00606C21">
          <w:rPr>
            <w:webHidden/>
          </w:rPr>
          <w:fldChar w:fldCharType="end"/>
        </w:r>
      </w:hyperlink>
    </w:p>
    <w:p w14:paraId="0DD7E3B0" w14:textId="1877B8C1" w:rsidR="00606C21" w:rsidRPr="00606C21" w:rsidRDefault="00022BC2">
      <w:pPr>
        <w:pStyle w:val="Sadraj1"/>
        <w:rPr>
          <w:rFonts w:ascii="Times New Roman" w:eastAsiaTheme="minorEastAsia" w:hAnsi="Times New Roman" w:cs="Times New Roman"/>
          <w:b w:val="0"/>
          <w:lang w:val="hr-HR" w:eastAsia="hr-HR"/>
        </w:rPr>
      </w:pPr>
      <w:hyperlink w:anchor="_Toc508707912" w:history="1">
        <w:r w:rsidR="00AB1F55">
          <w:rPr>
            <w:rStyle w:val="Hiperveza"/>
            <w:rFonts w:ascii="Times New Roman" w:hAnsi="Times New Roman"/>
            <w:lang w:eastAsia="hr-HR"/>
          </w:rPr>
          <w:t>4</w:t>
        </w:r>
        <w:r w:rsidR="00606C21" w:rsidRPr="00606C21">
          <w:rPr>
            <w:rStyle w:val="Hiperveza"/>
            <w:rFonts w:ascii="Times New Roman" w:hAnsi="Times New Roman"/>
            <w:lang w:eastAsia="hr-HR"/>
          </w:rPr>
          <w:t>. BITNI UVJETI ZA IZVRŠENJE UGOVORA O NABAVI</w:t>
        </w:r>
        <w:r w:rsidR="00606C21" w:rsidRPr="00606C21">
          <w:rPr>
            <w:rFonts w:ascii="Times New Roman" w:hAnsi="Times New Roman" w:cs="Times New Roman"/>
            <w:webHidden/>
          </w:rPr>
          <w:tab/>
        </w:r>
        <w:r w:rsidR="00ED7833">
          <w:rPr>
            <w:rFonts w:ascii="Times New Roman" w:hAnsi="Times New Roman" w:cs="Times New Roman"/>
            <w:webHidden/>
          </w:rPr>
          <w:t>5</w:t>
        </w:r>
      </w:hyperlink>
    </w:p>
    <w:p w14:paraId="2E469534" w14:textId="0BBB9F1A" w:rsidR="00606C21" w:rsidRPr="00606C21" w:rsidRDefault="00022BC2">
      <w:pPr>
        <w:pStyle w:val="Sadraj2"/>
        <w:rPr>
          <w:rFonts w:eastAsiaTheme="minorEastAsia"/>
          <w:lang w:eastAsia="hr-HR"/>
        </w:rPr>
      </w:pPr>
      <w:hyperlink w:anchor="_Toc508707913" w:history="1">
        <w:r w:rsidR="00AB1F55">
          <w:rPr>
            <w:rStyle w:val="Hiperveza"/>
            <w:lang w:eastAsia="hr-HR"/>
          </w:rPr>
          <w:t>4</w:t>
        </w:r>
        <w:r w:rsidR="00606C21" w:rsidRPr="00606C21">
          <w:rPr>
            <w:rStyle w:val="Hiperveza"/>
            <w:lang w:eastAsia="hr-HR"/>
          </w:rPr>
          <w:t>.1. Načelo savjesnosti i poštenja</w:t>
        </w:r>
        <w:r w:rsidR="00606C21" w:rsidRPr="00606C21">
          <w:rPr>
            <w:webHidden/>
          </w:rPr>
          <w:tab/>
        </w:r>
        <w:r w:rsidR="00ED7833">
          <w:rPr>
            <w:webHidden/>
          </w:rPr>
          <w:t>5</w:t>
        </w:r>
      </w:hyperlink>
    </w:p>
    <w:p w14:paraId="64D6C38E" w14:textId="587E3089" w:rsidR="00606C21" w:rsidRPr="00606C21" w:rsidRDefault="00022BC2">
      <w:pPr>
        <w:pStyle w:val="Sadraj2"/>
        <w:rPr>
          <w:rFonts w:eastAsiaTheme="minorEastAsia"/>
          <w:lang w:eastAsia="hr-HR"/>
        </w:rPr>
      </w:pPr>
      <w:hyperlink w:anchor="_Toc508707914" w:history="1">
        <w:r w:rsidR="00AB1F55">
          <w:rPr>
            <w:rStyle w:val="Hiperveza"/>
            <w:lang w:eastAsia="hr-HR"/>
          </w:rPr>
          <w:t>4</w:t>
        </w:r>
        <w:r w:rsidR="00606C21" w:rsidRPr="00606C21">
          <w:rPr>
            <w:rStyle w:val="Hiperveza"/>
            <w:lang w:eastAsia="hr-HR"/>
          </w:rPr>
          <w:t>.2. Popis gospodarskih subjekata s kojima je naručitelj u sukobu interesa u smislu članka 80. stavak 2. točka 2. Zakona o javnoj nabavi  („Narodne novine“, broj 120/2016) ili navod da takvi subjekti ne postoje</w:t>
        </w:r>
        <w:r w:rsidR="00606C21" w:rsidRPr="00606C21">
          <w:rPr>
            <w:webHidden/>
          </w:rPr>
          <w:tab/>
        </w:r>
        <w:r w:rsidR="00ED7833">
          <w:rPr>
            <w:webHidden/>
          </w:rPr>
          <w:t>6</w:t>
        </w:r>
      </w:hyperlink>
    </w:p>
    <w:p w14:paraId="41FBDCDE" w14:textId="09F0FFF4" w:rsidR="00606C21" w:rsidRPr="00606C21" w:rsidRDefault="00022BC2">
      <w:pPr>
        <w:pStyle w:val="Sadraj1"/>
        <w:rPr>
          <w:rFonts w:ascii="Times New Roman" w:eastAsiaTheme="minorEastAsia" w:hAnsi="Times New Roman" w:cs="Times New Roman"/>
          <w:b w:val="0"/>
          <w:lang w:val="hr-HR" w:eastAsia="hr-HR"/>
        </w:rPr>
      </w:pPr>
      <w:hyperlink w:anchor="_Toc508707916" w:history="1">
        <w:r w:rsidR="00AB1F55">
          <w:rPr>
            <w:rStyle w:val="Hiperveza"/>
            <w:rFonts w:ascii="Times New Roman" w:hAnsi="Times New Roman"/>
          </w:rPr>
          <w:t>5</w:t>
        </w:r>
        <w:r w:rsidR="00606C21" w:rsidRPr="00606C21">
          <w:rPr>
            <w:rStyle w:val="Hiperveza"/>
            <w:rFonts w:ascii="Times New Roman" w:hAnsi="Times New Roman"/>
          </w:rPr>
          <w:t>. PODACI O PONUDI</w:t>
        </w:r>
        <w:r w:rsidR="00606C21" w:rsidRPr="00606C21">
          <w:rPr>
            <w:rFonts w:ascii="Times New Roman" w:hAnsi="Times New Roman" w:cs="Times New Roman"/>
            <w:webHidden/>
          </w:rPr>
          <w:tab/>
        </w:r>
        <w:r w:rsidR="00ED7833">
          <w:rPr>
            <w:rFonts w:ascii="Times New Roman" w:hAnsi="Times New Roman" w:cs="Times New Roman"/>
            <w:webHidden/>
          </w:rPr>
          <w:t>6</w:t>
        </w:r>
      </w:hyperlink>
    </w:p>
    <w:p w14:paraId="76551A5F" w14:textId="47A708A7" w:rsidR="00606C21" w:rsidRPr="00606C21" w:rsidRDefault="00022BC2">
      <w:pPr>
        <w:pStyle w:val="Sadraj2"/>
        <w:rPr>
          <w:rFonts w:eastAsiaTheme="minorEastAsia"/>
          <w:lang w:eastAsia="hr-HR"/>
        </w:rPr>
      </w:pPr>
      <w:hyperlink w:anchor="_Toc508707917" w:history="1">
        <w:r w:rsidR="00AB1F55">
          <w:rPr>
            <w:rStyle w:val="Hiperveza"/>
            <w:lang w:eastAsia="hr-HR"/>
          </w:rPr>
          <w:t>5</w:t>
        </w:r>
        <w:r w:rsidR="00606C21" w:rsidRPr="00606C21">
          <w:rPr>
            <w:rStyle w:val="Hiperveza"/>
            <w:lang w:eastAsia="hr-HR"/>
          </w:rPr>
          <w:t>.1. Sastavni dijelovi ponude - Sadržaj ponude</w:t>
        </w:r>
        <w:r w:rsidR="00606C21" w:rsidRPr="00606C21">
          <w:rPr>
            <w:webHidden/>
          </w:rPr>
          <w:tab/>
        </w:r>
        <w:r w:rsidR="00ED7833">
          <w:rPr>
            <w:webHidden/>
          </w:rPr>
          <w:t>6</w:t>
        </w:r>
      </w:hyperlink>
    </w:p>
    <w:p w14:paraId="39E193AA" w14:textId="06A0B0B9" w:rsidR="00606C21" w:rsidRPr="00606C21" w:rsidRDefault="00022BC2">
      <w:pPr>
        <w:pStyle w:val="Sadraj2"/>
        <w:rPr>
          <w:rFonts w:eastAsiaTheme="minorEastAsia"/>
          <w:lang w:eastAsia="hr-HR"/>
        </w:rPr>
      </w:pPr>
      <w:hyperlink w:anchor="_Toc508707918" w:history="1">
        <w:r w:rsidR="00AB1F55">
          <w:rPr>
            <w:rStyle w:val="Hiperveza"/>
            <w:lang w:eastAsia="hr-HR"/>
          </w:rPr>
          <w:t>5</w:t>
        </w:r>
        <w:r w:rsidR="00606C21" w:rsidRPr="00606C21">
          <w:rPr>
            <w:rStyle w:val="Hiperveza"/>
            <w:lang w:eastAsia="hr-HR"/>
          </w:rPr>
          <w:t>.2.  Način izrade i dostave ponude</w:t>
        </w:r>
        <w:r w:rsidR="00606C21" w:rsidRPr="00606C21">
          <w:rPr>
            <w:webHidden/>
          </w:rPr>
          <w:tab/>
        </w:r>
        <w:r w:rsidR="00ED7833">
          <w:rPr>
            <w:webHidden/>
          </w:rPr>
          <w:t>6</w:t>
        </w:r>
      </w:hyperlink>
    </w:p>
    <w:p w14:paraId="1DEAC2FE" w14:textId="215B0A21" w:rsidR="00606C21" w:rsidRPr="00606C21" w:rsidRDefault="00022BC2">
      <w:pPr>
        <w:pStyle w:val="Sadraj2"/>
        <w:rPr>
          <w:rFonts w:eastAsiaTheme="minorEastAsia"/>
          <w:lang w:eastAsia="hr-HR"/>
        </w:rPr>
      </w:pPr>
      <w:hyperlink w:anchor="_Toc508707919" w:history="1">
        <w:r w:rsidR="00AB1F55">
          <w:rPr>
            <w:rStyle w:val="Hiperveza"/>
            <w:lang w:eastAsia="hr-HR"/>
          </w:rPr>
          <w:t>5</w:t>
        </w:r>
        <w:r w:rsidR="00606C21" w:rsidRPr="00606C21">
          <w:rPr>
            <w:rStyle w:val="Hiperveza"/>
            <w:lang w:eastAsia="hr-HR"/>
          </w:rPr>
          <w:t>.3.  Rok za dostavu ponude</w:t>
        </w:r>
        <w:r w:rsidR="00606C21" w:rsidRPr="00606C21">
          <w:rPr>
            <w:webHidden/>
          </w:rPr>
          <w:tab/>
        </w:r>
        <w:r w:rsidR="00ED7833">
          <w:rPr>
            <w:webHidden/>
          </w:rPr>
          <w:t>7</w:t>
        </w:r>
      </w:hyperlink>
    </w:p>
    <w:p w14:paraId="524742C5" w14:textId="7126953F" w:rsidR="00606C21" w:rsidRPr="00606C21" w:rsidRDefault="00022BC2">
      <w:pPr>
        <w:pStyle w:val="Sadraj2"/>
        <w:rPr>
          <w:rFonts w:eastAsiaTheme="minorEastAsia"/>
          <w:lang w:eastAsia="hr-HR"/>
        </w:rPr>
      </w:pPr>
      <w:hyperlink w:anchor="_Toc508707920" w:history="1">
        <w:r w:rsidR="00AB1F55">
          <w:rPr>
            <w:rStyle w:val="Hiperveza"/>
            <w:lang w:eastAsia="hr-HR"/>
          </w:rPr>
          <w:t>5</w:t>
        </w:r>
        <w:r w:rsidR="00606C21" w:rsidRPr="00606C21">
          <w:rPr>
            <w:rStyle w:val="Hiperveza"/>
            <w:lang w:eastAsia="hr-HR"/>
          </w:rPr>
          <w:t>.4. Adresa za dostavu ponude i potrebna naznaka na omotnici ponude</w:t>
        </w:r>
        <w:r w:rsidR="00606C21" w:rsidRPr="00606C21">
          <w:rPr>
            <w:webHidden/>
          </w:rPr>
          <w:tab/>
        </w:r>
        <w:r w:rsidR="00ED7833">
          <w:rPr>
            <w:webHidden/>
          </w:rPr>
          <w:t>7</w:t>
        </w:r>
      </w:hyperlink>
    </w:p>
    <w:p w14:paraId="12D957C3" w14:textId="23299993" w:rsidR="00606C21" w:rsidRPr="00606C21" w:rsidRDefault="00022BC2">
      <w:pPr>
        <w:pStyle w:val="Sadraj1"/>
        <w:rPr>
          <w:rFonts w:ascii="Times New Roman" w:eastAsiaTheme="minorEastAsia" w:hAnsi="Times New Roman" w:cs="Times New Roman"/>
          <w:b w:val="0"/>
          <w:lang w:val="hr-HR" w:eastAsia="hr-HR"/>
        </w:rPr>
      </w:pPr>
      <w:hyperlink w:anchor="_Toc508707921" w:history="1">
        <w:r w:rsidR="00AB1F55">
          <w:rPr>
            <w:rStyle w:val="Hiperveza"/>
            <w:rFonts w:ascii="Times New Roman" w:hAnsi="Times New Roman"/>
          </w:rPr>
          <w:t>6</w:t>
        </w:r>
        <w:r w:rsidR="00606C21" w:rsidRPr="00606C21">
          <w:rPr>
            <w:rStyle w:val="Hiperveza"/>
            <w:rFonts w:ascii="Times New Roman" w:hAnsi="Times New Roman"/>
          </w:rPr>
          <w:t>. OSTALO</w:t>
        </w:r>
        <w:r w:rsidR="00606C21" w:rsidRPr="00606C21">
          <w:rPr>
            <w:rFonts w:ascii="Times New Roman" w:hAnsi="Times New Roman" w:cs="Times New Roman"/>
            <w:webHidden/>
          </w:rPr>
          <w:tab/>
        </w:r>
        <w:r w:rsidR="00ED7833">
          <w:rPr>
            <w:rFonts w:ascii="Times New Roman" w:hAnsi="Times New Roman" w:cs="Times New Roman"/>
            <w:webHidden/>
          </w:rPr>
          <w:t>7</w:t>
        </w:r>
      </w:hyperlink>
    </w:p>
    <w:p w14:paraId="37087F4D" w14:textId="5DA85770" w:rsidR="00606C21" w:rsidRPr="00606C21" w:rsidRDefault="00022BC2">
      <w:pPr>
        <w:pStyle w:val="Sadraj2"/>
        <w:rPr>
          <w:rFonts w:eastAsiaTheme="minorEastAsia"/>
          <w:lang w:eastAsia="hr-HR"/>
        </w:rPr>
      </w:pPr>
      <w:hyperlink w:anchor="_Toc508707922" w:history="1">
        <w:r w:rsidR="00AB1F55">
          <w:rPr>
            <w:rStyle w:val="Hiperveza"/>
          </w:rPr>
          <w:t>6</w:t>
        </w:r>
        <w:r w:rsidR="00606C21" w:rsidRPr="00606C21">
          <w:rPr>
            <w:rStyle w:val="Hiperveza"/>
          </w:rPr>
          <w:t>.1. Osoba zadužena za kontakt</w:t>
        </w:r>
        <w:r w:rsidR="00606C21" w:rsidRPr="00606C21">
          <w:rPr>
            <w:webHidden/>
          </w:rPr>
          <w:tab/>
        </w:r>
        <w:r w:rsidR="00ED7833">
          <w:rPr>
            <w:webHidden/>
          </w:rPr>
          <w:t>7</w:t>
        </w:r>
      </w:hyperlink>
    </w:p>
    <w:p w14:paraId="4A6E562C" w14:textId="19310374" w:rsidR="00606C21" w:rsidRPr="00606C21" w:rsidRDefault="00022BC2">
      <w:pPr>
        <w:pStyle w:val="Sadraj2"/>
        <w:rPr>
          <w:rFonts w:eastAsiaTheme="minorEastAsia"/>
          <w:lang w:eastAsia="hr-HR"/>
        </w:rPr>
      </w:pPr>
      <w:hyperlink w:anchor="_Toc508707924" w:history="1">
        <w:r w:rsidR="00AB1F55">
          <w:rPr>
            <w:rStyle w:val="Hiperveza"/>
            <w:lang w:eastAsia="hr-HR"/>
          </w:rPr>
          <w:t>6</w:t>
        </w:r>
        <w:r w:rsidR="00606C21" w:rsidRPr="00606C21">
          <w:rPr>
            <w:rStyle w:val="Hiperveza"/>
            <w:lang w:eastAsia="hr-HR"/>
          </w:rPr>
          <w:t>.</w:t>
        </w:r>
        <w:r w:rsidR="00AB1F55">
          <w:rPr>
            <w:rStyle w:val="Hiperveza"/>
            <w:lang w:eastAsia="hr-HR"/>
          </w:rPr>
          <w:t>2</w:t>
        </w:r>
        <w:r w:rsidR="00606C21" w:rsidRPr="00606C21">
          <w:rPr>
            <w:rStyle w:val="Hiperveza"/>
            <w:lang w:eastAsia="hr-HR"/>
          </w:rPr>
          <w:t>. Odabir ponude</w:t>
        </w:r>
        <w:r w:rsidR="00606C21" w:rsidRPr="00606C21">
          <w:rPr>
            <w:webHidden/>
          </w:rPr>
          <w:tab/>
        </w:r>
        <w:r w:rsidR="00ED7833">
          <w:rPr>
            <w:webHidden/>
          </w:rPr>
          <w:t>8</w:t>
        </w:r>
      </w:hyperlink>
    </w:p>
    <w:p w14:paraId="05ECA27D" w14:textId="6FCEA92E" w:rsidR="00606C21" w:rsidRPr="00606C21" w:rsidRDefault="00022BC2">
      <w:pPr>
        <w:pStyle w:val="Sadraj2"/>
        <w:rPr>
          <w:rFonts w:eastAsiaTheme="minorEastAsia"/>
          <w:lang w:eastAsia="hr-HR"/>
        </w:rPr>
      </w:pPr>
      <w:hyperlink w:anchor="_Toc508707925" w:history="1">
        <w:r w:rsidR="00AB1F55">
          <w:rPr>
            <w:rStyle w:val="Hiperveza"/>
            <w:lang w:eastAsia="hr-HR"/>
          </w:rPr>
          <w:t>6</w:t>
        </w:r>
        <w:r w:rsidR="00606C21" w:rsidRPr="00606C21">
          <w:rPr>
            <w:rStyle w:val="Hiperveza"/>
            <w:lang w:eastAsia="hr-HR"/>
          </w:rPr>
          <w:t>.</w:t>
        </w:r>
        <w:r w:rsidR="00AB1F55">
          <w:rPr>
            <w:rStyle w:val="Hiperveza"/>
            <w:lang w:eastAsia="hr-HR"/>
          </w:rPr>
          <w:t>3</w:t>
        </w:r>
        <w:r w:rsidR="00606C21" w:rsidRPr="00606C21">
          <w:rPr>
            <w:rStyle w:val="Hiperveza"/>
            <w:lang w:eastAsia="hr-HR"/>
          </w:rPr>
          <w:t>. Posebne odredbe</w:t>
        </w:r>
        <w:r w:rsidR="00606C21" w:rsidRPr="00606C21">
          <w:rPr>
            <w:webHidden/>
          </w:rPr>
          <w:tab/>
        </w:r>
        <w:r w:rsidR="00606C21" w:rsidRPr="00606C21">
          <w:rPr>
            <w:webHidden/>
          </w:rPr>
          <w:fldChar w:fldCharType="begin"/>
        </w:r>
        <w:r w:rsidR="00606C21" w:rsidRPr="00606C21">
          <w:rPr>
            <w:webHidden/>
          </w:rPr>
          <w:instrText xml:space="preserve"> PAGEREF _Toc508707925 \h </w:instrText>
        </w:r>
        <w:r w:rsidR="00606C21" w:rsidRPr="00606C21">
          <w:rPr>
            <w:webHidden/>
          </w:rPr>
        </w:r>
        <w:r w:rsidR="00606C21" w:rsidRPr="00606C21">
          <w:rPr>
            <w:webHidden/>
          </w:rPr>
          <w:fldChar w:fldCharType="separate"/>
        </w:r>
        <w:r w:rsidR="00E3326A">
          <w:rPr>
            <w:webHidden/>
          </w:rPr>
          <w:t>8</w:t>
        </w:r>
        <w:r w:rsidR="00606C21" w:rsidRPr="00606C21">
          <w:rPr>
            <w:webHidden/>
          </w:rPr>
          <w:fldChar w:fldCharType="end"/>
        </w:r>
      </w:hyperlink>
    </w:p>
    <w:p w14:paraId="62225A58" w14:textId="3DB26D8C" w:rsidR="00606C21" w:rsidRPr="00606C21" w:rsidRDefault="00022BC2">
      <w:pPr>
        <w:pStyle w:val="Sadraj2"/>
        <w:rPr>
          <w:rFonts w:eastAsiaTheme="minorEastAsia"/>
          <w:lang w:eastAsia="hr-HR"/>
        </w:rPr>
      </w:pPr>
      <w:hyperlink w:anchor="_Toc508707926" w:history="1">
        <w:r w:rsidR="00AB1F55">
          <w:rPr>
            <w:rStyle w:val="Hiperveza"/>
            <w:lang w:eastAsia="hr-HR"/>
          </w:rPr>
          <w:t>6.4</w:t>
        </w:r>
        <w:r w:rsidR="00606C21" w:rsidRPr="00606C21">
          <w:rPr>
            <w:rStyle w:val="Hiperveza"/>
            <w:lang w:eastAsia="hr-HR"/>
          </w:rPr>
          <w:t>. Prilozi Pozivu na dostavu ponude</w:t>
        </w:r>
        <w:r w:rsidR="00606C21" w:rsidRPr="00606C21">
          <w:rPr>
            <w:webHidden/>
          </w:rPr>
          <w:tab/>
        </w:r>
        <w:r w:rsidR="00ED7833">
          <w:rPr>
            <w:webHidden/>
          </w:rPr>
          <w:t>9</w:t>
        </w:r>
      </w:hyperlink>
    </w:p>
    <w:p w14:paraId="64367A66" w14:textId="2AEEA7D5" w:rsidR="00C71AB5" w:rsidRPr="004E2489" w:rsidRDefault="00C71AB5" w:rsidP="000E2CD3">
      <w:pPr>
        <w:pStyle w:val="Sadraj1"/>
        <w:rPr>
          <w:rFonts w:ascii="Times New Roman" w:hAnsi="Times New Roman"/>
          <w:sz w:val="24"/>
          <w:szCs w:val="24"/>
        </w:rPr>
      </w:pPr>
      <w:r w:rsidRPr="00606C21">
        <w:rPr>
          <w:rFonts w:ascii="Times New Roman" w:hAnsi="Times New Roman"/>
        </w:rPr>
        <w:fldChar w:fldCharType="end"/>
      </w:r>
      <w:bookmarkStart w:id="0" w:name="_Toc361907061"/>
      <w:r w:rsidRPr="00606C21">
        <w:rPr>
          <w:rFonts w:ascii="Times New Roman" w:hAnsi="Times New Roman"/>
        </w:rPr>
        <w:br w:type="page"/>
      </w:r>
      <w:r w:rsidRPr="004E2489">
        <w:rPr>
          <w:rFonts w:ascii="Times New Roman" w:hAnsi="Times New Roman"/>
          <w:sz w:val="24"/>
          <w:szCs w:val="24"/>
        </w:rPr>
        <w:lastRenderedPageBreak/>
        <w:t xml:space="preserve">Sveučilište Jurja Dobrile u Puli kao javni naručitelj (u daljnjem tekstu: Naručitelj) provodi postupak nabave </w:t>
      </w:r>
      <w:r w:rsidR="00CD72F1">
        <w:rPr>
          <w:rFonts w:ascii="Times New Roman" w:hAnsi="Times New Roman"/>
          <w:sz w:val="24"/>
          <w:szCs w:val="24"/>
        </w:rPr>
        <w:t>robe</w:t>
      </w:r>
      <w:r w:rsidRPr="004E2489">
        <w:rPr>
          <w:rFonts w:ascii="Times New Roman" w:hAnsi="Times New Roman"/>
          <w:sz w:val="24"/>
          <w:szCs w:val="24"/>
        </w:rPr>
        <w:t>, a za koji sukladno članku 1</w:t>
      </w:r>
      <w:r w:rsidR="00A242F6">
        <w:rPr>
          <w:rFonts w:ascii="Times New Roman" w:hAnsi="Times New Roman"/>
          <w:sz w:val="24"/>
          <w:szCs w:val="24"/>
        </w:rPr>
        <w:t>2</w:t>
      </w:r>
      <w:r w:rsidRPr="004E2489">
        <w:rPr>
          <w:rFonts w:ascii="Times New Roman" w:hAnsi="Times New Roman"/>
          <w:sz w:val="24"/>
          <w:szCs w:val="24"/>
        </w:rPr>
        <w:t xml:space="preserve">. stavak </w:t>
      </w:r>
      <w:r w:rsidR="00A242F6">
        <w:rPr>
          <w:rFonts w:ascii="Times New Roman" w:hAnsi="Times New Roman"/>
          <w:sz w:val="24"/>
          <w:szCs w:val="24"/>
        </w:rPr>
        <w:t>1</w:t>
      </w:r>
      <w:r w:rsidRPr="004E2489">
        <w:rPr>
          <w:rFonts w:ascii="Times New Roman" w:hAnsi="Times New Roman"/>
          <w:sz w:val="24"/>
          <w:szCs w:val="24"/>
        </w:rPr>
        <w:t>.</w:t>
      </w:r>
      <w:r w:rsidR="00A242F6">
        <w:rPr>
          <w:rFonts w:ascii="Times New Roman" w:hAnsi="Times New Roman"/>
          <w:sz w:val="24"/>
          <w:szCs w:val="24"/>
        </w:rPr>
        <w:t xml:space="preserve"> točka 1. </w:t>
      </w:r>
      <w:r w:rsidR="00742546">
        <w:rPr>
          <w:rFonts w:ascii="Times New Roman" w:hAnsi="Times New Roman"/>
          <w:sz w:val="24"/>
          <w:szCs w:val="24"/>
        </w:rPr>
        <w:t xml:space="preserve">a) </w:t>
      </w:r>
      <w:r w:rsidRPr="004E2489">
        <w:rPr>
          <w:rFonts w:ascii="Times New Roman" w:hAnsi="Times New Roman"/>
          <w:sz w:val="24"/>
          <w:szCs w:val="24"/>
        </w:rPr>
        <w:t xml:space="preserve">Zakona o javnoj nabavi („Narodne novine“, broj </w:t>
      </w:r>
      <w:r w:rsidR="00A242F6">
        <w:rPr>
          <w:rFonts w:ascii="Times New Roman" w:hAnsi="Times New Roman"/>
          <w:sz w:val="24"/>
          <w:szCs w:val="24"/>
        </w:rPr>
        <w:t>120/2016</w:t>
      </w:r>
      <w:r w:rsidRPr="004E2489">
        <w:rPr>
          <w:rFonts w:ascii="Times New Roman" w:hAnsi="Times New Roman"/>
          <w:sz w:val="24"/>
          <w:szCs w:val="24"/>
        </w:rPr>
        <w:t xml:space="preserve">; u daljnjem tekstu: Zakon o javnoj nabavi) nije obvezan provesti jedan od postupaka javne nabave propisan Zakonom o javnoj nabavi, s obzirom </w:t>
      </w:r>
      <w:r w:rsidR="00393F21">
        <w:rPr>
          <w:rFonts w:ascii="Times New Roman" w:hAnsi="Times New Roman"/>
          <w:sz w:val="24"/>
          <w:szCs w:val="24"/>
        </w:rPr>
        <w:t xml:space="preserve">na to </w:t>
      </w:r>
      <w:r w:rsidRPr="004E2489">
        <w:rPr>
          <w:rFonts w:ascii="Times New Roman" w:hAnsi="Times New Roman"/>
          <w:sz w:val="24"/>
          <w:szCs w:val="24"/>
        </w:rPr>
        <w:t>da je procijenjena vrijednost predmeta nabave manja od 200.000,00 kn, bez poreza na dodanu vrijednost.</w:t>
      </w:r>
    </w:p>
    <w:p w14:paraId="19029843" w14:textId="77777777" w:rsidR="00C71AB5" w:rsidRPr="00CA26AD" w:rsidRDefault="00C71AB5" w:rsidP="00DF0FC3">
      <w:pPr>
        <w:pStyle w:val="Bezproreda"/>
        <w:jc w:val="both"/>
        <w:rPr>
          <w:rFonts w:ascii="Times New Roman" w:eastAsia="MS Mincho" w:hAnsi="Times New Roman"/>
          <w:sz w:val="24"/>
          <w:szCs w:val="24"/>
          <w:lang w:eastAsia="ja-JP" w:bidi="ta-IN"/>
        </w:rPr>
      </w:pPr>
    </w:p>
    <w:p w14:paraId="139809D3" w14:textId="77777777" w:rsidR="00742546" w:rsidRPr="00C254F0" w:rsidRDefault="00742546" w:rsidP="00742546">
      <w:pPr>
        <w:pStyle w:val="Bezproreda"/>
        <w:jc w:val="both"/>
        <w:rPr>
          <w:rFonts w:ascii="Times New Roman" w:hAnsi="Times New Roman"/>
          <w:sz w:val="24"/>
          <w:szCs w:val="24"/>
        </w:rPr>
      </w:pPr>
      <w:r>
        <w:rPr>
          <w:rFonts w:ascii="Times New Roman" w:hAnsi="Times New Roman"/>
          <w:sz w:val="24"/>
          <w:szCs w:val="24"/>
        </w:rPr>
        <w:t xml:space="preserve">Postupak jednostavne nabave </w:t>
      </w:r>
      <w:r w:rsidRPr="00C254F0">
        <w:rPr>
          <w:rFonts w:ascii="Times New Roman" w:hAnsi="Times New Roman"/>
          <w:sz w:val="24"/>
          <w:szCs w:val="24"/>
        </w:rPr>
        <w:t xml:space="preserve">provodi se sukladno </w:t>
      </w:r>
      <w:r>
        <w:rPr>
          <w:rFonts w:ascii="Times New Roman" w:hAnsi="Times New Roman"/>
          <w:sz w:val="24"/>
          <w:szCs w:val="24"/>
        </w:rPr>
        <w:t xml:space="preserve">odredbama </w:t>
      </w:r>
      <w:r w:rsidRPr="00C254F0">
        <w:rPr>
          <w:rFonts w:ascii="Times New Roman" w:hAnsi="Times New Roman"/>
          <w:sz w:val="24"/>
          <w:szCs w:val="24"/>
        </w:rPr>
        <w:t>člank</w:t>
      </w:r>
      <w:r>
        <w:rPr>
          <w:rFonts w:ascii="Times New Roman" w:hAnsi="Times New Roman"/>
          <w:sz w:val="24"/>
          <w:szCs w:val="24"/>
        </w:rPr>
        <w:t>a</w:t>
      </w:r>
      <w:r w:rsidRPr="00C254F0">
        <w:rPr>
          <w:rFonts w:ascii="Times New Roman" w:hAnsi="Times New Roman"/>
          <w:sz w:val="24"/>
          <w:szCs w:val="24"/>
        </w:rPr>
        <w:t xml:space="preserve"> </w:t>
      </w:r>
      <w:r>
        <w:rPr>
          <w:rFonts w:ascii="Times New Roman" w:hAnsi="Times New Roman"/>
          <w:sz w:val="24"/>
          <w:szCs w:val="24"/>
        </w:rPr>
        <w:t>8</w:t>
      </w:r>
      <w:r w:rsidRPr="00C254F0">
        <w:rPr>
          <w:rFonts w:ascii="Times New Roman" w:hAnsi="Times New Roman"/>
          <w:sz w:val="24"/>
          <w:szCs w:val="24"/>
        </w:rPr>
        <w:t xml:space="preserve">. Pravilnika </w:t>
      </w:r>
      <w:r>
        <w:rPr>
          <w:rFonts w:ascii="Times New Roman" w:hAnsi="Times New Roman"/>
          <w:sz w:val="24"/>
          <w:szCs w:val="24"/>
        </w:rPr>
        <w:t>za</w:t>
      </w:r>
      <w:r w:rsidRPr="00C254F0">
        <w:rPr>
          <w:rFonts w:ascii="Times New Roman" w:hAnsi="Times New Roman"/>
          <w:sz w:val="24"/>
          <w:szCs w:val="24"/>
        </w:rPr>
        <w:t xml:space="preserve"> provedb</w:t>
      </w:r>
      <w:r>
        <w:rPr>
          <w:rFonts w:ascii="Times New Roman" w:hAnsi="Times New Roman"/>
          <w:sz w:val="24"/>
          <w:szCs w:val="24"/>
        </w:rPr>
        <w:t xml:space="preserve">u jednostavne </w:t>
      </w:r>
      <w:r w:rsidRPr="00C254F0">
        <w:rPr>
          <w:rFonts w:ascii="Times New Roman" w:hAnsi="Times New Roman"/>
          <w:sz w:val="24"/>
          <w:szCs w:val="24"/>
        </w:rPr>
        <w:t>nabave na Sveučilištu Jurja Dobrile u Puli, K</w:t>
      </w:r>
      <w:r>
        <w:rPr>
          <w:rFonts w:ascii="Times New Roman" w:hAnsi="Times New Roman"/>
          <w:sz w:val="24"/>
          <w:szCs w:val="24"/>
        </w:rPr>
        <w:t>LASA</w:t>
      </w:r>
      <w:r w:rsidRPr="00C254F0">
        <w:rPr>
          <w:rFonts w:ascii="Times New Roman" w:hAnsi="Times New Roman"/>
          <w:sz w:val="24"/>
          <w:szCs w:val="24"/>
        </w:rPr>
        <w:t>: 003-05/1</w:t>
      </w:r>
      <w:r>
        <w:rPr>
          <w:rFonts w:ascii="Times New Roman" w:hAnsi="Times New Roman"/>
          <w:sz w:val="24"/>
          <w:szCs w:val="24"/>
        </w:rPr>
        <w:t>7</w:t>
      </w:r>
      <w:r w:rsidRPr="00C254F0">
        <w:rPr>
          <w:rFonts w:ascii="Times New Roman" w:hAnsi="Times New Roman"/>
          <w:sz w:val="24"/>
          <w:szCs w:val="24"/>
        </w:rPr>
        <w:t>-01/0</w:t>
      </w:r>
      <w:r>
        <w:rPr>
          <w:rFonts w:ascii="Times New Roman" w:hAnsi="Times New Roman"/>
          <w:sz w:val="24"/>
          <w:szCs w:val="24"/>
        </w:rPr>
        <w:t>4</w:t>
      </w:r>
      <w:r w:rsidRPr="00C254F0">
        <w:rPr>
          <w:rFonts w:ascii="Times New Roman" w:hAnsi="Times New Roman"/>
          <w:sz w:val="24"/>
          <w:szCs w:val="24"/>
        </w:rPr>
        <w:t>, U</w:t>
      </w:r>
      <w:r>
        <w:rPr>
          <w:rFonts w:ascii="Times New Roman" w:hAnsi="Times New Roman"/>
          <w:sz w:val="24"/>
          <w:szCs w:val="24"/>
        </w:rPr>
        <w:t>RBROJ: 380-</w:t>
      </w:r>
      <w:r w:rsidRPr="00C254F0">
        <w:rPr>
          <w:rFonts w:ascii="Times New Roman" w:hAnsi="Times New Roman"/>
          <w:sz w:val="24"/>
          <w:szCs w:val="24"/>
        </w:rPr>
        <w:t>01-1</w:t>
      </w:r>
      <w:r w:rsidR="00210496">
        <w:rPr>
          <w:rFonts w:ascii="Times New Roman" w:hAnsi="Times New Roman"/>
          <w:sz w:val="24"/>
          <w:szCs w:val="24"/>
        </w:rPr>
        <w:t>8-3</w:t>
      </w:r>
      <w:r w:rsidRPr="00C254F0">
        <w:rPr>
          <w:rFonts w:ascii="Times New Roman" w:hAnsi="Times New Roman"/>
          <w:sz w:val="24"/>
          <w:szCs w:val="24"/>
        </w:rPr>
        <w:t xml:space="preserve"> od </w:t>
      </w:r>
      <w:r w:rsidR="00210496">
        <w:rPr>
          <w:rFonts w:ascii="Times New Roman" w:hAnsi="Times New Roman"/>
          <w:sz w:val="24"/>
          <w:szCs w:val="24"/>
        </w:rPr>
        <w:t>17</w:t>
      </w:r>
      <w:r w:rsidRPr="00C254F0">
        <w:rPr>
          <w:rFonts w:ascii="Times New Roman" w:hAnsi="Times New Roman"/>
          <w:sz w:val="24"/>
          <w:szCs w:val="24"/>
        </w:rPr>
        <w:t xml:space="preserve">. </w:t>
      </w:r>
      <w:r w:rsidR="00210496">
        <w:rPr>
          <w:rFonts w:ascii="Times New Roman" w:hAnsi="Times New Roman"/>
          <w:sz w:val="24"/>
          <w:szCs w:val="24"/>
        </w:rPr>
        <w:t xml:space="preserve">prosinca </w:t>
      </w:r>
      <w:r w:rsidRPr="00C254F0">
        <w:rPr>
          <w:rFonts w:ascii="Times New Roman" w:hAnsi="Times New Roman"/>
          <w:sz w:val="24"/>
          <w:szCs w:val="24"/>
        </w:rPr>
        <w:t>201</w:t>
      </w:r>
      <w:r w:rsidR="00210496">
        <w:rPr>
          <w:rFonts w:ascii="Times New Roman" w:hAnsi="Times New Roman"/>
          <w:sz w:val="24"/>
          <w:szCs w:val="24"/>
        </w:rPr>
        <w:t>8</w:t>
      </w:r>
      <w:r w:rsidRPr="00C254F0">
        <w:rPr>
          <w:rFonts w:ascii="Times New Roman" w:hAnsi="Times New Roman"/>
          <w:sz w:val="24"/>
          <w:szCs w:val="24"/>
        </w:rPr>
        <w:t xml:space="preserve">. godine.   </w:t>
      </w:r>
    </w:p>
    <w:p w14:paraId="4ABDA211" w14:textId="79031B3A" w:rsidR="00C71AB5" w:rsidRPr="004E2489" w:rsidRDefault="00C71AB5" w:rsidP="00DF0FC3">
      <w:pPr>
        <w:pStyle w:val="Bezproreda"/>
        <w:jc w:val="both"/>
        <w:rPr>
          <w:rFonts w:ascii="Times New Roman" w:hAnsi="Times New Roman"/>
          <w:sz w:val="24"/>
          <w:szCs w:val="24"/>
        </w:rPr>
      </w:pPr>
      <w:r w:rsidRPr="004E2489">
        <w:rPr>
          <w:rFonts w:ascii="Times New Roman" w:hAnsi="Times New Roman"/>
          <w:sz w:val="24"/>
          <w:szCs w:val="24"/>
        </w:rPr>
        <w:t xml:space="preserve">Ovim putem pozivaju se zainteresirani gospodarski subjekti na dostavu ponude: </w:t>
      </w:r>
    </w:p>
    <w:p w14:paraId="67FF4BC7" w14:textId="77777777" w:rsidR="00C71AB5" w:rsidRPr="00CA26AD" w:rsidRDefault="00C71AB5" w:rsidP="00CE30B4">
      <w:pPr>
        <w:pStyle w:val="Naslov1"/>
        <w:rPr>
          <w:rFonts w:ascii="Times New Roman" w:eastAsia="MS Mincho" w:hAnsi="Times New Roman"/>
          <w:color w:val="auto"/>
          <w:sz w:val="24"/>
          <w:szCs w:val="24"/>
          <w:lang w:eastAsia="ja-JP" w:bidi="ta-IN"/>
        </w:rPr>
      </w:pPr>
      <w:bookmarkStart w:id="1" w:name="_Toc508707887"/>
      <w:r w:rsidRPr="00CA26AD">
        <w:rPr>
          <w:rFonts w:ascii="Times New Roman" w:eastAsia="MS Mincho" w:hAnsi="Times New Roman"/>
          <w:color w:val="auto"/>
          <w:sz w:val="24"/>
          <w:szCs w:val="24"/>
          <w:lang w:eastAsia="ja-JP" w:bidi="ta-IN"/>
        </w:rPr>
        <w:t xml:space="preserve">1. </w:t>
      </w:r>
      <w:r w:rsidRPr="00CE30B4">
        <w:rPr>
          <w:rFonts w:ascii="Times New Roman" w:eastAsia="MS Mincho" w:hAnsi="Times New Roman"/>
          <w:color w:val="auto"/>
          <w:sz w:val="24"/>
          <w:szCs w:val="24"/>
          <w:lang w:val="pl-PL" w:eastAsia="ja-JP" w:bidi="ta-IN"/>
        </w:rPr>
        <w:t>OP</w:t>
      </w:r>
      <w:r w:rsidRPr="00CA26AD">
        <w:rPr>
          <w:rFonts w:ascii="Times New Roman" w:eastAsia="MS Mincho" w:hAnsi="Times New Roman"/>
          <w:color w:val="auto"/>
          <w:sz w:val="24"/>
          <w:szCs w:val="24"/>
          <w:lang w:eastAsia="ja-JP" w:bidi="ta-IN"/>
        </w:rPr>
        <w:t>Ć</w:t>
      </w:r>
      <w:r w:rsidRPr="00CE30B4">
        <w:rPr>
          <w:rFonts w:ascii="Times New Roman" w:eastAsia="MS Mincho" w:hAnsi="Times New Roman"/>
          <w:color w:val="auto"/>
          <w:sz w:val="24"/>
          <w:szCs w:val="24"/>
          <w:lang w:val="pl-PL" w:eastAsia="ja-JP" w:bidi="ta-IN"/>
        </w:rPr>
        <w:t>I</w:t>
      </w:r>
      <w:r w:rsidRPr="00CA26AD">
        <w:rPr>
          <w:rFonts w:ascii="Times New Roman" w:eastAsia="MS Mincho" w:hAnsi="Times New Roman"/>
          <w:color w:val="auto"/>
          <w:sz w:val="24"/>
          <w:szCs w:val="24"/>
          <w:lang w:eastAsia="ja-JP" w:bidi="ta-IN"/>
        </w:rPr>
        <w:t xml:space="preserve"> </w:t>
      </w:r>
      <w:r w:rsidRPr="00CE30B4">
        <w:rPr>
          <w:rFonts w:ascii="Times New Roman" w:eastAsia="MS Mincho" w:hAnsi="Times New Roman"/>
          <w:color w:val="auto"/>
          <w:sz w:val="24"/>
          <w:szCs w:val="24"/>
          <w:lang w:val="pl-PL" w:eastAsia="ja-JP" w:bidi="ta-IN"/>
        </w:rPr>
        <w:t>PODACI</w:t>
      </w:r>
      <w:bookmarkEnd w:id="1"/>
    </w:p>
    <w:p w14:paraId="480AF6D2" w14:textId="77777777" w:rsidR="00C71AB5" w:rsidRPr="00CA26AD" w:rsidRDefault="00C71AB5" w:rsidP="00CE30B4">
      <w:pPr>
        <w:pStyle w:val="Naslov2"/>
        <w:rPr>
          <w:rFonts w:ascii="Times New Roman" w:eastAsia="MS Mincho" w:hAnsi="Times New Roman"/>
          <w:color w:val="auto"/>
          <w:sz w:val="24"/>
          <w:szCs w:val="24"/>
          <w:lang w:eastAsia="ja-JP" w:bidi="ta-IN"/>
        </w:rPr>
      </w:pPr>
      <w:bookmarkStart w:id="2" w:name="_Toc508707888"/>
      <w:r w:rsidRPr="00CA26AD">
        <w:rPr>
          <w:rFonts w:ascii="Times New Roman" w:eastAsia="MS Mincho" w:hAnsi="Times New Roman"/>
          <w:color w:val="auto"/>
          <w:sz w:val="24"/>
          <w:szCs w:val="24"/>
          <w:lang w:eastAsia="ja-JP" w:bidi="ta-IN"/>
        </w:rPr>
        <w:t xml:space="preserve">1.1. </w:t>
      </w:r>
      <w:r w:rsidRPr="00CE30B4">
        <w:rPr>
          <w:rFonts w:ascii="Times New Roman" w:eastAsia="MS Mincho" w:hAnsi="Times New Roman"/>
          <w:color w:val="auto"/>
          <w:sz w:val="24"/>
          <w:szCs w:val="24"/>
          <w:lang w:val="pl-PL" w:eastAsia="ja-JP" w:bidi="ta-IN"/>
        </w:rPr>
        <w:t>Podaci</w:t>
      </w:r>
      <w:r w:rsidRPr="00CA26AD">
        <w:rPr>
          <w:rFonts w:ascii="Times New Roman" w:eastAsia="MS Mincho" w:hAnsi="Times New Roman"/>
          <w:color w:val="auto"/>
          <w:sz w:val="24"/>
          <w:szCs w:val="24"/>
          <w:lang w:eastAsia="ja-JP" w:bidi="ta-IN"/>
        </w:rPr>
        <w:t xml:space="preserve"> </w:t>
      </w:r>
      <w:r w:rsidRPr="00CE30B4">
        <w:rPr>
          <w:rFonts w:ascii="Times New Roman" w:eastAsia="MS Mincho" w:hAnsi="Times New Roman"/>
          <w:color w:val="auto"/>
          <w:sz w:val="24"/>
          <w:szCs w:val="24"/>
          <w:lang w:val="pl-PL" w:eastAsia="ja-JP" w:bidi="ta-IN"/>
        </w:rPr>
        <w:t>o</w:t>
      </w:r>
      <w:r w:rsidRPr="00CA26AD">
        <w:rPr>
          <w:rFonts w:ascii="Times New Roman" w:eastAsia="MS Mincho" w:hAnsi="Times New Roman"/>
          <w:color w:val="auto"/>
          <w:sz w:val="24"/>
          <w:szCs w:val="24"/>
          <w:lang w:eastAsia="ja-JP" w:bidi="ta-IN"/>
        </w:rPr>
        <w:t xml:space="preserve"> </w:t>
      </w:r>
      <w:r w:rsidRPr="00CE30B4">
        <w:rPr>
          <w:rFonts w:ascii="Times New Roman" w:eastAsia="MS Mincho" w:hAnsi="Times New Roman"/>
          <w:color w:val="auto"/>
          <w:sz w:val="24"/>
          <w:szCs w:val="24"/>
          <w:lang w:val="pl-PL" w:eastAsia="ja-JP" w:bidi="ta-IN"/>
        </w:rPr>
        <w:t>Naru</w:t>
      </w:r>
      <w:r w:rsidRPr="00CA26AD">
        <w:rPr>
          <w:rFonts w:ascii="Times New Roman" w:eastAsia="MS Mincho" w:hAnsi="Times New Roman"/>
          <w:color w:val="auto"/>
          <w:sz w:val="24"/>
          <w:szCs w:val="24"/>
          <w:lang w:eastAsia="ja-JP" w:bidi="ta-IN"/>
        </w:rPr>
        <w:t>č</w:t>
      </w:r>
      <w:r w:rsidRPr="00CE30B4">
        <w:rPr>
          <w:rFonts w:ascii="Times New Roman" w:eastAsia="MS Mincho" w:hAnsi="Times New Roman"/>
          <w:color w:val="auto"/>
          <w:sz w:val="24"/>
          <w:szCs w:val="24"/>
          <w:lang w:val="pl-PL" w:eastAsia="ja-JP" w:bidi="ta-IN"/>
        </w:rPr>
        <w:t>itelju</w:t>
      </w:r>
      <w:bookmarkEnd w:id="2"/>
    </w:p>
    <w:p w14:paraId="67ABB4D9" w14:textId="77777777" w:rsidR="00C71AB5" w:rsidRPr="00CA26AD" w:rsidRDefault="00C71AB5" w:rsidP="00F27683">
      <w:pPr>
        <w:autoSpaceDE w:val="0"/>
        <w:autoSpaceDN w:val="0"/>
        <w:adjustRightInd w:val="0"/>
        <w:spacing w:after="0" w:line="240" w:lineRule="auto"/>
        <w:rPr>
          <w:rFonts w:ascii="Times New Roman" w:eastAsia="MS Mincho" w:hAnsi="Times New Roman"/>
          <w:color w:val="000000"/>
          <w:sz w:val="24"/>
          <w:szCs w:val="24"/>
          <w:lang w:eastAsia="ja-JP" w:bidi="ta-IN"/>
        </w:rPr>
      </w:pPr>
      <w:r w:rsidRPr="002F1B19">
        <w:rPr>
          <w:rFonts w:ascii="Times New Roman" w:eastAsia="MS Mincho" w:hAnsi="Times New Roman"/>
          <w:color w:val="000000"/>
          <w:sz w:val="24"/>
          <w:szCs w:val="24"/>
          <w:lang w:val="pl-PL" w:eastAsia="ja-JP" w:bidi="ta-IN"/>
        </w:rPr>
        <w:t>Naziv</w:t>
      </w:r>
      <w:r w:rsidRPr="00CA26AD">
        <w:rPr>
          <w:rFonts w:ascii="Times New Roman" w:eastAsia="MS Mincho" w:hAnsi="Times New Roman"/>
          <w:color w:val="000000"/>
          <w:sz w:val="24"/>
          <w:szCs w:val="24"/>
          <w:lang w:eastAsia="ja-JP" w:bidi="ta-IN"/>
        </w:rPr>
        <w:t xml:space="preserve">: </w:t>
      </w:r>
      <w:r w:rsidRPr="002F1B19">
        <w:rPr>
          <w:rFonts w:ascii="Times New Roman" w:eastAsia="MS Mincho" w:hAnsi="Times New Roman"/>
          <w:color w:val="000000"/>
          <w:sz w:val="24"/>
          <w:szCs w:val="24"/>
          <w:lang w:val="pl-PL" w:eastAsia="ja-JP" w:bidi="ta-IN"/>
        </w:rPr>
        <w:t>Sveu</w:t>
      </w:r>
      <w:r w:rsidRPr="00CA26AD">
        <w:rPr>
          <w:rFonts w:ascii="Times New Roman" w:eastAsia="MS Mincho" w:hAnsi="Times New Roman" w:cs="TimesNewRoman"/>
          <w:color w:val="000000"/>
          <w:sz w:val="24"/>
          <w:szCs w:val="24"/>
          <w:lang w:eastAsia="ja-JP" w:bidi="ta-IN"/>
        </w:rPr>
        <w:t>č</w:t>
      </w:r>
      <w:r w:rsidRPr="002F1B19">
        <w:rPr>
          <w:rFonts w:ascii="Times New Roman" w:eastAsia="MS Mincho" w:hAnsi="Times New Roman"/>
          <w:color w:val="000000"/>
          <w:sz w:val="24"/>
          <w:szCs w:val="24"/>
          <w:lang w:val="pl-PL" w:eastAsia="ja-JP" w:bidi="ta-IN"/>
        </w:rPr>
        <w:t>ili</w:t>
      </w:r>
      <w:r w:rsidRPr="00CA26AD">
        <w:rPr>
          <w:rFonts w:ascii="Times New Roman" w:eastAsia="MS Mincho" w:hAnsi="Times New Roman"/>
          <w:color w:val="000000"/>
          <w:sz w:val="24"/>
          <w:szCs w:val="24"/>
          <w:lang w:eastAsia="ja-JP" w:bidi="ta-IN"/>
        </w:rPr>
        <w:t>š</w:t>
      </w:r>
      <w:r w:rsidRPr="002F1B19">
        <w:rPr>
          <w:rFonts w:ascii="Times New Roman" w:eastAsia="MS Mincho" w:hAnsi="Times New Roman"/>
          <w:color w:val="000000"/>
          <w:sz w:val="24"/>
          <w:szCs w:val="24"/>
          <w:lang w:val="pl-PL" w:eastAsia="ja-JP" w:bidi="ta-IN"/>
        </w:rPr>
        <w:t>te</w:t>
      </w:r>
      <w:r w:rsidRPr="00CA26AD">
        <w:rPr>
          <w:rFonts w:ascii="Times New Roman" w:eastAsia="MS Mincho" w:hAnsi="Times New Roman"/>
          <w:color w:val="000000"/>
          <w:sz w:val="24"/>
          <w:szCs w:val="24"/>
          <w:lang w:eastAsia="ja-JP" w:bidi="ta-IN"/>
        </w:rPr>
        <w:t xml:space="preserve"> </w:t>
      </w:r>
      <w:r w:rsidRPr="002F1B19">
        <w:rPr>
          <w:rFonts w:ascii="Times New Roman" w:eastAsia="MS Mincho" w:hAnsi="Times New Roman"/>
          <w:color w:val="000000"/>
          <w:sz w:val="24"/>
          <w:szCs w:val="24"/>
          <w:lang w:val="pl-PL" w:eastAsia="ja-JP" w:bidi="ta-IN"/>
        </w:rPr>
        <w:t>Jurja</w:t>
      </w:r>
      <w:r w:rsidRPr="00CA26AD">
        <w:rPr>
          <w:rFonts w:ascii="Times New Roman" w:eastAsia="MS Mincho" w:hAnsi="Times New Roman"/>
          <w:color w:val="000000"/>
          <w:sz w:val="24"/>
          <w:szCs w:val="24"/>
          <w:lang w:eastAsia="ja-JP" w:bidi="ta-IN"/>
        </w:rPr>
        <w:t xml:space="preserve"> </w:t>
      </w:r>
      <w:r w:rsidRPr="002F1B19">
        <w:rPr>
          <w:rFonts w:ascii="Times New Roman" w:eastAsia="MS Mincho" w:hAnsi="Times New Roman"/>
          <w:color w:val="000000"/>
          <w:sz w:val="24"/>
          <w:szCs w:val="24"/>
          <w:lang w:val="pl-PL" w:eastAsia="ja-JP" w:bidi="ta-IN"/>
        </w:rPr>
        <w:t>Dobrile</w:t>
      </w:r>
      <w:r w:rsidRPr="00CA26AD">
        <w:rPr>
          <w:rFonts w:ascii="Times New Roman" w:eastAsia="MS Mincho" w:hAnsi="Times New Roman"/>
          <w:color w:val="000000"/>
          <w:sz w:val="24"/>
          <w:szCs w:val="24"/>
          <w:lang w:eastAsia="ja-JP" w:bidi="ta-IN"/>
        </w:rPr>
        <w:t xml:space="preserve"> </w:t>
      </w:r>
      <w:r w:rsidRPr="002F1B19">
        <w:rPr>
          <w:rFonts w:ascii="Times New Roman" w:eastAsia="MS Mincho" w:hAnsi="Times New Roman"/>
          <w:color w:val="000000"/>
          <w:sz w:val="24"/>
          <w:szCs w:val="24"/>
          <w:lang w:val="pl-PL" w:eastAsia="ja-JP" w:bidi="ta-IN"/>
        </w:rPr>
        <w:t>u</w:t>
      </w:r>
      <w:r w:rsidRPr="00CA26AD">
        <w:rPr>
          <w:rFonts w:ascii="Times New Roman" w:eastAsia="MS Mincho" w:hAnsi="Times New Roman"/>
          <w:color w:val="000000"/>
          <w:sz w:val="24"/>
          <w:szCs w:val="24"/>
          <w:lang w:eastAsia="ja-JP" w:bidi="ta-IN"/>
        </w:rPr>
        <w:t xml:space="preserve"> </w:t>
      </w:r>
      <w:r w:rsidRPr="002F1B19">
        <w:rPr>
          <w:rFonts w:ascii="Times New Roman" w:eastAsia="MS Mincho" w:hAnsi="Times New Roman"/>
          <w:color w:val="000000"/>
          <w:sz w:val="24"/>
          <w:szCs w:val="24"/>
          <w:lang w:val="pl-PL" w:eastAsia="ja-JP" w:bidi="ta-IN"/>
        </w:rPr>
        <w:t>Puli</w:t>
      </w:r>
    </w:p>
    <w:p w14:paraId="4145CB83" w14:textId="77777777" w:rsidR="00C71AB5" w:rsidRPr="002F1B19" w:rsidRDefault="00C71AB5" w:rsidP="00F27683">
      <w:pPr>
        <w:autoSpaceDE w:val="0"/>
        <w:autoSpaceDN w:val="0"/>
        <w:adjustRightInd w:val="0"/>
        <w:spacing w:after="0" w:line="240" w:lineRule="auto"/>
        <w:rPr>
          <w:rFonts w:ascii="Times New Roman" w:eastAsia="MS Mincho" w:hAnsi="Times New Roman"/>
          <w:color w:val="000000"/>
          <w:sz w:val="24"/>
          <w:szCs w:val="24"/>
          <w:lang w:val="pl-PL" w:eastAsia="ja-JP" w:bidi="ta-IN"/>
        </w:rPr>
      </w:pPr>
      <w:r w:rsidRPr="002F1B19">
        <w:rPr>
          <w:rFonts w:ascii="Times New Roman" w:eastAsia="MS Mincho" w:hAnsi="Times New Roman"/>
          <w:color w:val="000000"/>
          <w:sz w:val="24"/>
          <w:szCs w:val="24"/>
          <w:lang w:val="pl-PL" w:eastAsia="ja-JP" w:bidi="ta-IN"/>
        </w:rPr>
        <w:t>Sjedište: Zagrebačka 30, 52100 Pula</w:t>
      </w:r>
    </w:p>
    <w:p w14:paraId="2D9D42E6" w14:textId="77777777" w:rsidR="00C71AB5" w:rsidRPr="002F1B19" w:rsidRDefault="00C71AB5" w:rsidP="00F27683">
      <w:pPr>
        <w:autoSpaceDE w:val="0"/>
        <w:autoSpaceDN w:val="0"/>
        <w:adjustRightInd w:val="0"/>
        <w:spacing w:after="0" w:line="240" w:lineRule="auto"/>
        <w:rPr>
          <w:rFonts w:ascii="Times New Roman" w:eastAsia="MS Mincho" w:hAnsi="Times New Roman"/>
          <w:color w:val="000000"/>
          <w:sz w:val="24"/>
          <w:szCs w:val="24"/>
          <w:lang w:val="pl-PL" w:eastAsia="ja-JP" w:bidi="ta-IN"/>
        </w:rPr>
      </w:pPr>
      <w:r w:rsidRPr="002F1B19">
        <w:rPr>
          <w:rFonts w:ascii="Times New Roman" w:eastAsia="MS Mincho" w:hAnsi="Times New Roman"/>
          <w:color w:val="000000"/>
          <w:sz w:val="24"/>
          <w:szCs w:val="24"/>
          <w:lang w:val="pl-PL" w:eastAsia="ja-JP" w:bidi="ta-IN"/>
        </w:rPr>
        <w:t xml:space="preserve">OIB: </w:t>
      </w:r>
      <w:r>
        <w:rPr>
          <w:rFonts w:ascii="Times New Roman" w:eastAsia="MS Mincho" w:hAnsi="Times New Roman"/>
          <w:color w:val="000000"/>
          <w:sz w:val="24"/>
          <w:szCs w:val="24"/>
          <w:lang w:val="pl-PL" w:eastAsia="ja-JP" w:bidi="ta-IN"/>
        </w:rPr>
        <w:t>61738073226</w:t>
      </w:r>
    </w:p>
    <w:p w14:paraId="051C3106" w14:textId="77777777" w:rsidR="00C71AB5" w:rsidRPr="002F1B19" w:rsidRDefault="00C71AB5" w:rsidP="00F27683">
      <w:pPr>
        <w:autoSpaceDE w:val="0"/>
        <w:autoSpaceDN w:val="0"/>
        <w:adjustRightInd w:val="0"/>
        <w:spacing w:after="0" w:line="240" w:lineRule="auto"/>
        <w:rPr>
          <w:rFonts w:ascii="Times New Roman" w:eastAsia="MS Mincho" w:hAnsi="Times New Roman"/>
          <w:color w:val="000000"/>
          <w:sz w:val="24"/>
          <w:szCs w:val="24"/>
          <w:lang w:val="pl-PL" w:eastAsia="ja-JP" w:bidi="ta-IN"/>
        </w:rPr>
      </w:pPr>
      <w:r w:rsidRPr="002F1B19">
        <w:rPr>
          <w:rFonts w:ascii="Times New Roman" w:eastAsia="MS Mincho" w:hAnsi="Times New Roman"/>
          <w:color w:val="000000"/>
          <w:sz w:val="24"/>
          <w:szCs w:val="24"/>
          <w:lang w:val="pl-PL" w:eastAsia="ja-JP" w:bidi="ta-IN"/>
        </w:rPr>
        <w:t>Internetska adresa: www.unipu.hr</w:t>
      </w:r>
    </w:p>
    <w:p w14:paraId="259160E3" w14:textId="643FCB88" w:rsidR="00C71AB5" w:rsidRPr="00CE30B4" w:rsidRDefault="00C71AB5" w:rsidP="00CE30B4">
      <w:pPr>
        <w:pStyle w:val="Naslov2"/>
        <w:rPr>
          <w:rFonts w:ascii="Times New Roman" w:eastAsia="MS Mincho" w:hAnsi="Times New Roman"/>
          <w:color w:val="auto"/>
          <w:sz w:val="24"/>
          <w:szCs w:val="24"/>
          <w:lang w:val="pl-PL" w:eastAsia="ja-JP" w:bidi="ta-IN"/>
        </w:rPr>
      </w:pPr>
      <w:bookmarkStart w:id="3" w:name="_Toc508707889"/>
      <w:r w:rsidRPr="00CE30B4">
        <w:rPr>
          <w:rFonts w:ascii="Times New Roman" w:eastAsia="MS Mincho" w:hAnsi="Times New Roman"/>
          <w:color w:val="auto"/>
          <w:sz w:val="24"/>
          <w:szCs w:val="24"/>
          <w:lang w:val="pl-PL" w:eastAsia="ja-JP" w:bidi="ta-IN"/>
        </w:rPr>
        <w:t xml:space="preserve">1.2. Evidencijski broj nabave: </w:t>
      </w:r>
      <w:bookmarkEnd w:id="3"/>
      <w:r w:rsidR="001811B1">
        <w:rPr>
          <w:rFonts w:ascii="Times New Roman" w:eastAsia="MS Mincho" w:hAnsi="Times New Roman"/>
          <w:b w:val="0"/>
          <w:color w:val="auto"/>
          <w:sz w:val="24"/>
          <w:szCs w:val="24"/>
          <w:lang w:val="pl-PL" w:eastAsia="ja-JP" w:bidi="ta-IN"/>
        </w:rPr>
        <w:t>05-</w:t>
      </w:r>
      <w:r w:rsidR="00414EB3" w:rsidRPr="00207668">
        <w:rPr>
          <w:rFonts w:ascii="Times New Roman" w:eastAsia="MS Mincho" w:hAnsi="Times New Roman"/>
          <w:b w:val="0"/>
          <w:color w:val="auto"/>
          <w:sz w:val="24"/>
          <w:szCs w:val="24"/>
          <w:lang w:val="pl-PL" w:eastAsia="ja-JP" w:bidi="ta-IN"/>
        </w:rPr>
        <w:t>2020-</w:t>
      </w:r>
      <w:r w:rsidR="001811B1">
        <w:rPr>
          <w:rFonts w:ascii="Times New Roman" w:eastAsia="MS Mincho" w:hAnsi="Times New Roman"/>
          <w:b w:val="0"/>
          <w:color w:val="auto"/>
          <w:sz w:val="24"/>
          <w:szCs w:val="24"/>
          <w:lang w:val="pl-PL" w:eastAsia="ja-JP" w:bidi="ta-IN"/>
        </w:rPr>
        <w:t>SP</w:t>
      </w:r>
      <w:r w:rsidR="00414EB3" w:rsidRPr="00207668">
        <w:rPr>
          <w:rFonts w:ascii="Times New Roman" w:eastAsia="MS Mincho" w:hAnsi="Times New Roman"/>
          <w:b w:val="0"/>
          <w:color w:val="auto"/>
          <w:sz w:val="24"/>
          <w:szCs w:val="24"/>
          <w:lang w:val="pl-PL" w:eastAsia="ja-JP" w:bidi="ta-IN"/>
        </w:rPr>
        <w:t>-JN</w:t>
      </w:r>
      <w:r w:rsidR="00414EB3" w:rsidRPr="00414EB3">
        <w:rPr>
          <w:rFonts w:ascii="Times New Roman" w:eastAsia="MS Mincho" w:hAnsi="Times New Roman"/>
          <w:b w:val="0"/>
          <w:color w:val="auto"/>
          <w:sz w:val="24"/>
          <w:szCs w:val="24"/>
          <w:lang w:val="pl-PL" w:eastAsia="ja-JP" w:bidi="ta-IN"/>
        </w:rPr>
        <w:t xml:space="preserve">, </w:t>
      </w:r>
      <w:r w:rsidR="00414EB3" w:rsidRPr="00CD72F1">
        <w:rPr>
          <w:rFonts w:ascii="Times New Roman" w:eastAsia="MS Mincho" w:hAnsi="Times New Roman"/>
          <w:b w:val="0"/>
          <w:color w:val="auto"/>
          <w:sz w:val="24"/>
          <w:szCs w:val="24"/>
          <w:lang w:val="pl-PL" w:eastAsia="ja-JP" w:bidi="ta-IN"/>
        </w:rPr>
        <w:t xml:space="preserve">red. broj </w:t>
      </w:r>
      <w:r w:rsidR="00414EB3" w:rsidRPr="00207668">
        <w:rPr>
          <w:rFonts w:ascii="Times New Roman" w:eastAsia="MS Mincho" w:hAnsi="Times New Roman"/>
          <w:b w:val="0"/>
          <w:color w:val="auto"/>
          <w:sz w:val="24"/>
          <w:szCs w:val="24"/>
          <w:lang w:val="pl-PL" w:eastAsia="ja-JP" w:bidi="ta-IN"/>
        </w:rPr>
        <w:t>1</w:t>
      </w:r>
      <w:r w:rsidR="001811B1">
        <w:rPr>
          <w:rFonts w:ascii="Times New Roman" w:eastAsia="MS Mincho" w:hAnsi="Times New Roman"/>
          <w:b w:val="0"/>
          <w:color w:val="auto"/>
          <w:sz w:val="24"/>
          <w:szCs w:val="24"/>
          <w:lang w:val="pl-PL" w:eastAsia="ja-JP" w:bidi="ta-IN"/>
        </w:rPr>
        <w:t>05</w:t>
      </w:r>
    </w:p>
    <w:p w14:paraId="553EB6A9" w14:textId="4107A262" w:rsidR="00C71AB5" w:rsidRPr="00CE30B4" w:rsidRDefault="00C71AB5" w:rsidP="00CE30B4">
      <w:pPr>
        <w:pStyle w:val="Naslov2"/>
        <w:rPr>
          <w:rFonts w:ascii="Times New Roman" w:eastAsia="MS Mincho" w:hAnsi="Times New Roman"/>
          <w:b w:val="0"/>
          <w:color w:val="auto"/>
          <w:sz w:val="24"/>
          <w:szCs w:val="24"/>
          <w:lang w:val="pl-PL" w:eastAsia="ja-JP" w:bidi="ta-IN"/>
        </w:rPr>
      </w:pPr>
      <w:bookmarkStart w:id="4" w:name="_Toc508707890"/>
      <w:r w:rsidRPr="00CE30B4">
        <w:rPr>
          <w:rFonts w:ascii="Times New Roman" w:eastAsia="MS Mincho" w:hAnsi="Times New Roman"/>
          <w:color w:val="auto"/>
          <w:sz w:val="24"/>
          <w:szCs w:val="24"/>
          <w:lang w:val="pl-PL" w:eastAsia="ja-JP" w:bidi="ta-IN"/>
        </w:rPr>
        <w:t xml:space="preserve">1.3. Procijenjena vrijednost nabave:  </w:t>
      </w:r>
      <w:r w:rsidR="001811B1">
        <w:rPr>
          <w:rFonts w:ascii="Times New Roman" w:eastAsia="MS Mincho" w:hAnsi="Times New Roman"/>
          <w:b w:val="0"/>
          <w:color w:val="auto"/>
          <w:sz w:val="24"/>
          <w:szCs w:val="24"/>
          <w:lang w:val="pl-PL" w:eastAsia="ja-JP" w:bidi="ta-IN"/>
        </w:rPr>
        <w:t>156</w:t>
      </w:r>
      <w:r w:rsidR="00CD72F1">
        <w:rPr>
          <w:rFonts w:ascii="Times New Roman" w:eastAsia="MS Mincho" w:hAnsi="Times New Roman"/>
          <w:b w:val="0"/>
          <w:color w:val="auto"/>
          <w:sz w:val="24"/>
          <w:szCs w:val="24"/>
          <w:lang w:val="pl-PL" w:eastAsia="ja-JP" w:bidi="ta-IN"/>
        </w:rPr>
        <w:t>.</w:t>
      </w:r>
      <w:r w:rsidR="00AC11C1">
        <w:rPr>
          <w:rFonts w:ascii="Times New Roman" w:eastAsia="MS Mincho" w:hAnsi="Times New Roman"/>
          <w:b w:val="0"/>
          <w:color w:val="auto"/>
          <w:sz w:val="24"/>
          <w:szCs w:val="24"/>
          <w:lang w:val="pl-PL" w:eastAsia="ja-JP" w:bidi="ta-IN"/>
        </w:rPr>
        <w:t>0</w:t>
      </w:r>
      <w:r w:rsidR="00CD72F1">
        <w:rPr>
          <w:rFonts w:ascii="Times New Roman" w:eastAsia="MS Mincho" w:hAnsi="Times New Roman"/>
          <w:b w:val="0"/>
          <w:color w:val="auto"/>
          <w:sz w:val="24"/>
          <w:szCs w:val="24"/>
          <w:lang w:val="pl-PL" w:eastAsia="ja-JP" w:bidi="ta-IN"/>
        </w:rPr>
        <w:t>00</w:t>
      </w:r>
      <w:r w:rsidR="00414EB3" w:rsidRPr="00414EB3">
        <w:rPr>
          <w:rFonts w:ascii="Times New Roman" w:eastAsia="MS Mincho" w:hAnsi="Times New Roman"/>
          <w:b w:val="0"/>
          <w:color w:val="auto"/>
          <w:sz w:val="24"/>
          <w:szCs w:val="24"/>
          <w:lang w:val="pl-PL" w:eastAsia="ja-JP" w:bidi="ta-IN"/>
        </w:rPr>
        <w:t xml:space="preserve">,00 </w:t>
      </w:r>
      <w:r w:rsidRPr="00CE30B4">
        <w:rPr>
          <w:rFonts w:ascii="Times New Roman" w:eastAsia="MS Mincho" w:hAnsi="Times New Roman"/>
          <w:b w:val="0"/>
          <w:color w:val="auto"/>
          <w:sz w:val="24"/>
          <w:szCs w:val="24"/>
          <w:lang w:val="pl-PL" w:eastAsia="ja-JP" w:bidi="ta-IN"/>
        </w:rPr>
        <w:t>kn (bez PDV-a)</w:t>
      </w:r>
      <w:bookmarkEnd w:id="4"/>
    </w:p>
    <w:p w14:paraId="61F25533" w14:textId="77777777" w:rsidR="00C71AB5" w:rsidRPr="00CE30B4" w:rsidRDefault="00C71AB5" w:rsidP="00CE30B4">
      <w:pPr>
        <w:pStyle w:val="Naslov1"/>
        <w:rPr>
          <w:rFonts w:ascii="Times New Roman" w:eastAsia="MS Mincho" w:hAnsi="Times New Roman"/>
          <w:color w:val="auto"/>
          <w:sz w:val="24"/>
          <w:szCs w:val="24"/>
          <w:lang w:val="pl-PL" w:eastAsia="ja-JP" w:bidi="ta-IN"/>
        </w:rPr>
      </w:pPr>
      <w:bookmarkStart w:id="5" w:name="_Toc508707891"/>
      <w:r w:rsidRPr="00CE30B4">
        <w:rPr>
          <w:rFonts w:ascii="Times New Roman" w:eastAsia="MS Mincho" w:hAnsi="Times New Roman"/>
          <w:color w:val="auto"/>
          <w:sz w:val="24"/>
          <w:szCs w:val="24"/>
          <w:lang w:val="pl-PL" w:eastAsia="ja-JP" w:bidi="ta-IN"/>
        </w:rPr>
        <w:t>2. PODACI O PREDMETU NABAVE</w:t>
      </w:r>
      <w:bookmarkEnd w:id="0"/>
      <w:bookmarkEnd w:id="5"/>
    </w:p>
    <w:p w14:paraId="28BB5D45" w14:textId="77777777" w:rsidR="006859E1" w:rsidRPr="00CE30B4" w:rsidRDefault="006859E1" w:rsidP="006859E1">
      <w:pPr>
        <w:pStyle w:val="Naslov2"/>
        <w:rPr>
          <w:rFonts w:ascii="Times New Roman" w:eastAsia="MS Mincho" w:hAnsi="Times New Roman"/>
          <w:color w:val="auto"/>
          <w:sz w:val="24"/>
          <w:szCs w:val="24"/>
          <w:lang w:val="pl-PL" w:eastAsia="ja-JP" w:bidi="ta-IN"/>
        </w:rPr>
      </w:pPr>
      <w:bookmarkStart w:id="6" w:name="_Toc474990654"/>
      <w:bookmarkStart w:id="7" w:name="_Toc508707892"/>
      <w:r w:rsidRPr="00CE30B4">
        <w:rPr>
          <w:rFonts w:ascii="Times New Roman" w:eastAsia="MS Mincho" w:hAnsi="Times New Roman"/>
          <w:color w:val="auto"/>
          <w:sz w:val="24"/>
          <w:szCs w:val="24"/>
          <w:lang w:val="pl-PL" w:eastAsia="ja-JP" w:bidi="ta-IN"/>
        </w:rPr>
        <w:t>2.1. Opis  predmeta nabave</w:t>
      </w:r>
      <w:bookmarkEnd w:id="6"/>
      <w:bookmarkEnd w:id="7"/>
    </w:p>
    <w:p w14:paraId="606D9FDA" w14:textId="031AD581" w:rsidR="006859E1" w:rsidRPr="00E7482D" w:rsidRDefault="006859E1" w:rsidP="00E7482D">
      <w:pPr>
        <w:pStyle w:val="Bezproreda"/>
        <w:jc w:val="both"/>
        <w:rPr>
          <w:rFonts w:ascii="Times New Roman" w:hAnsi="Times New Roman"/>
          <w:sz w:val="24"/>
          <w:szCs w:val="24"/>
        </w:rPr>
      </w:pPr>
      <w:r>
        <w:rPr>
          <w:rFonts w:ascii="Times New Roman" w:hAnsi="Times New Roman"/>
          <w:sz w:val="24"/>
          <w:szCs w:val="24"/>
        </w:rPr>
        <w:t>Predmet nabav</w:t>
      </w:r>
      <w:r w:rsidRPr="007F7DBF">
        <w:rPr>
          <w:rFonts w:ascii="Times New Roman" w:hAnsi="Times New Roman"/>
          <w:sz w:val="24"/>
          <w:szCs w:val="24"/>
        </w:rPr>
        <w:t>e</w:t>
      </w:r>
      <w:r>
        <w:rPr>
          <w:rFonts w:ascii="Times New Roman" w:hAnsi="Times New Roman"/>
          <w:sz w:val="24"/>
          <w:szCs w:val="24"/>
        </w:rPr>
        <w:t xml:space="preserve">: </w:t>
      </w:r>
      <w:r w:rsidR="00AC11C1">
        <w:rPr>
          <w:rFonts w:ascii="Times New Roman" w:hAnsi="Times New Roman"/>
          <w:b/>
          <w:sz w:val="24"/>
          <w:szCs w:val="24"/>
        </w:rPr>
        <w:t>SERVER</w:t>
      </w:r>
      <w:r>
        <w:rPr>
          <w:rFonts w:ascii="Times New Roman" w:hAnsi="Times New Roman"/>
          <w:sz w:val="24"/>
          <w:szCs w:val="24"/>
        </w:rPr>
        <w:t>, sukl</w:t>
      </w:r>
      <w:r w:rsidR="00414EB3">
        <w:rPr>
          <w:rFonts w:ascii="Times New Roman" w:hAnsi="Times New Roman"/>
          <w:sz w:val="24"/>
          <w:szCs w:val="24"/>
        </w:rPr>
        <w:t>adno određenjima i uvjetima iz Priloga I.</w:t>
      </w:r>
    </w:p>
    <w:p w14:paraId="689A628F" w14:textId="77777777" w:rsidR="006859E1" w:rsidRPr="00CE30B4" w:rsidRDefault="006859E1" w:rsidP="006859E1">
      <w:pPr>
        <w:pStyle w:val="Naslov2"/>
        <w:rPr>
          <w:rFonts w:ascii="Times New Roman" w:eastAsia="MS Mincho" w:hAnsi="Times New Roman"/>
          <w:color w:val="auto"/>
          <w:sz w:val="24"/>
          <w:szCs w:val="24"/>
          <w:lang w:val="pl-PL" w:eastAsia="ja-JP" w:bidi="ta-IN"/>
        </w:rPr>
      </w:pPr>
      <w:bookmarkStart w:id="8" w:name="_Toc360087994"/>
      <w:bookmarkStart w:id="9" w:name="_Toc361907063"/>
      <w:bookmarkStart w:id="10" w:name="_Toc474990655"/>
      <w:bookmarkStart w:id="11" w:name="_Toc508707893"/>
      <w:r w:rsidRPr="00CE30B4">
        <w:rPr>
          <w:rFonts w:ascii="Times New Roman" w:eastAsia="MS Mincho" w:hAnsi="Times New Roman"/>
          <w:color w:val="auto"/>
          <w:sz w:val="24"/>
          <w:szCs w:val="24"/>
          <w:lang w:val="pl-PL" w:eastAsia="ja-JP" w:bidi="ta-IN"/>
        </w:rPr>
        <w:t>2.2. Količina predmeta nabave</w:t>
      </w:r>
      <w:bookmarkEnd w:id="8"/>
      <w:r w:rsidRPr="00CE30B4">
        <w:rPr>
          <w:rFonts w:ascii="Times New Roman" w:eastAsia="MS Mincho" w:hAnsi="Times New Roman"/>
          <w:color w:val="auto"/>
          <w:sz w:val="24"/>
          <w:szCs w:val="24"/>
          <w:lang w:val="pl-PL" w:eastAsia="ja-JP" w:bidi="ta-IN"/>
        </w:rPr>
        <w:t xml:space="preserve"> odnosno opseg predmeta nabave</w:t>
      </w:r>
      <w:bookmarkEnd w:id="9"/>
      <w:bookmarkEnd w:id="10"/>
      <w:bookmarkEnd w:id="11"/>
    </w:p>
    <w:p w14:paraId="05C3E52A" w14:textId="6A14289B" w:rsidR="006859E1" w:rsidRDefault="006859E1" w:rsidP="006859E1">
      <w:pPr>
        <w:pStyle w:val="Bezproreda"/>
        <w:jc w:val="both"/>
        <w:rPr>
          <w:rFonts w:ascii="Times New Roman" w:hAnsi="Times New Roman"/>
          <w:sz w:val="24"/>
          <w:szCs w:val="24"/>
        </w:rPr>
      </w:pPr>
      <w:r w:rsidRPr="00166051">
        <w:rPr>
          <w:rFonts w:ascii="Times New Roman" w:hAnsi="Times New Roman"/>
          <w:sz w:val="24"/>
          <w:szCs w:val="24"/>
        </w:rPr>
        <w:t xml:space="preserve">Količina predmeta nabave određena je </w:t>
      </w:r>
      <w:r w:rsidR="00414EB3">
        <w:rPr>
          <w:rFonts w:ascii="Times New Roman" w:hAnsi="Times New Roman"/>
          <w:sz w:val="24"/>
          <w:szCs w:val="24"/>
        </w:rPr>
        <w:t xml:space="preserve">u </w:t>
      </w:r>
      <w:r w:rsidRPr="00166051">
        <w:rPr>
          <w:rFonts w:ascii="Times New Roman" w:hAnsi="Times New Roman"/>
          <w:sz w:val="24"/>
          <w:szCs w:val="24"/>
        </w:rPr>
        <w:t>Prilog</w:t>
      </w:r>
      <w:r w:rsidR="00414EB3">
        <w:rPr>
          <w:rFonts w:ascii="Times New Roman" w:hAnsi="Times New Roman"/>
          <w:sz w:val="24"/>
          <w:szCs w:val="24"/>
        </w:rPr>
        <w:t>u</w:t>
      </w:r>
      <w:r w:rsidRPr="00166051">
        <w:rPr>
          <w:rFonts w:ascii="Times New Roman" w:hAnsi="Times New Roman"/>
          <w:sz w:val="24"/>
          <w:szCs w:val="24"/>
        </w:rPr>
        <w:t xml:space="preserve"> I</w:t>
      </w:r>
      <w:r w:rsidR="00414EB3">
        <w:rPr>
          <w:rFonts w:ascii="Times New Roman" w:hAnsi="Times New Roman"/>
          <w:sz w:val="24"/>
          <w:szCs w:val="24"/>
        </w:rPr>
        <w:t>.</w:t>
      </w:r>
      <w:r w:rsidRPr="00166051">
        <w:rPr>
          <w:rFonts w:ascii="Times New Roman" w:hAnsi="Times New Roman"/>
          <w:sz w:val="24"/>
          <w:szCs w:val="24"/>
        </w:rPr>
        <w:t xml:space="preserve"> ovog Poziva za dostavu ponude.</w:t>
      </w:r>
    </w:p>
    <w:p w14:paraId="214E8DAC" w14:textId="77777777" w:rsidR="006859E1" w:rsidRPr="00CE30B4" w:rsidRDefault="006859E1" w:rsidP="006859E1">
      <w:pPr>
        <w:pStyle w:val="Naslov2"/>
        <w:rPr>
          <w:rFonts w:ascii="Times New Roman" w:eastAsia="MS Mincho" w:hAnsi="Times New Roman"/>
          <w:color w:val="auto"/>
          <w:sz w:val="24"/>
          <w:szCs w:val="24"/>
          <w:lang w:val="pl-PL" w:eastAsia="ja-JP" w:bidi="ta-IN"/>
        </w:rPr>
      </w:pPr>
      <w:bookmarkStart w:id="12" w:name="_Toc474990656"/>
      <w:bookmarkStart w:id="13" w:name="_Toc508707894"/>
      <w:r w:rsidRPr="00CE30B4">
        <w:rPr>
          <w:rFonts w:ascii="Times New Roman" w:eastAsia="MS Mincho" w:hAnsi="Times New Roman"/>
          <w:color w:val="auto"/>
          <w:sz w:val="24"/>
          <w:szCs w:val="24"/>
          <w:lang w:val="pl-PL" w:eastAsia="ja-JP" w:bidi="ta-IN"/>
        </w:rPr>
        <w:t>2.3. Tehnička specifikacija</w:t>
      </w:r>
      <w:bookmarkEnd w:id="12"/>
      <w:bookmarkEnd w:id="13"/>
    </w:p>
    <w:p w14:paraId="5D9DC637" w14:textId="5506DEF5" w:rsidR="006859E1" w:rsidRPr="00A21631" w:rsidRDefault="006859E1" w:rsidP="006859E1">
      <w:pPr>
        <w:autoSpaceDE w:val="0"/>
        <w:autoSpaceDN w:val="0"/>
        <w:adjustRightInd w:val="0"/>
        <w:spacing w:after="0" w:line="240" w:lineRule="auto"/>
        <w:jc w:val="both"/>
        <w:rPr>
          <w:rFonts w:ascii="Times New Roman" w:hAnsi="Times New Roman"/>
          <w:color w:val="000000"/>
          <w:sz w:val="24"/>
          <w:szCs w:val="24"/>
          <w:lang w:eastAsia="hr-HR"/>
        </w:rPr>
      </w:pPr>
      <w:r w:rsidRPr="00A21631">
        <w:rPr>
          <w:rFonts w:ascii="Times New Roman" w:hAnsi="Times New Roman"/>
          <w:sz w:val="24"/>
          <w:szCs w:val="24"/>
        </w:rPr>
        <w:t>Tehnička specifikacij</w:t>
      </w:r>
      <w:r w:rsidR="00414EB3">
        <w:rPr>
          <w:rFonts w:ascii="Times New Roman" w:hAnsi="Times New Roman"/>
          <w:sz w:val="24"/>
          <w:szCs w:val="24"/>
        </w:rPr>
        <w:t xml:space="preserve">a predmeta nabave navedena je u </w:t>
      </w:r>
      <w:r w:rsidRPr="00A21631">
        <w:rPr>
          <w:rFonts w:ascii="Times New Roman" w:hAnsi="Times New Roman"/>
          <w:sz w:val="24"/>
          <w:szCs w:val="24"/>
        </w:rPr>
        <w:t>Prilog</w:t>
      </w:r>
      <w:r w:rsidR="00414EB3">
        <w:rPr>
          <w:rFonts w:ascii="Times New Roman" w:hAnsi="Times New Roman"/>
          <w:sz w:val="24"/>
          <w:szCs w:val="24"/>
        </w:rPr>
        <w:t>u</w:t>
      </w:r>
      <w:r w:rsidRPr="00A21631">
        <w:rPr>
          <w:rFonts w:ascii="Times New Roman" w:hAnsi="Times New Roman"/>
          <w:sz w:val="24"/>
          <w:szCs w:val="24"/>
        </w:rPr>
        <w:t xml:space="preserve"> I</w:t>
      </w:r>
      <w:r>
        <w:rPr>
          <w:rFonts w:ascii="Times New Roman" w:hAnsi="Times New Roman"/>
          <w:sz w:val="24"/>
          <w:szCs w:val="24"/>
        </w:rPr>
        <w:t>.</w:t>
      </w:r>
      <w:r w:rsidR="00A41EC7">
        <w:rPr>
          <w:rFonts w:ascii="Times New Roman" w:hAnsi="Times New Roman"/>
          <w:sz w:val="24"/>
          <w:szCs w:val="24"/>
        </w:rPr>
        <w:t xml:space="preserve"> </w:t>
      </w:r>
      <w:r w:rsidR="00A41EC7" w:rsidRPr="00166051">
        <w:rPr>
          <w:rFonts w:ascii="Times New Roman" w:hAnsi="Times New Roman"/>
          <w:sz w:val="24"/>
          <w:szCs w:val="24"/>
        </w:rPr>
        <w:t>ovog Poziva za dostavu ponude</w:t>
      </w:r>
    </w:p>
    <w:p w14:paraId="08CA17CE" w14:textId="77777777" w:rsidR="006859E1" w:rsidRPr="00930ECF" w:rsidRDefault="006859E1" w:rsidP="006859E1">
      <w:pPr>
        <w:pStyle w:val="Naslov2"/>
        <w:rPr>
          <w:rFonts w:ascii="Times New Roman" w:eastAsia="MS Mincho" w:hAnsi="Times New Roman"/>
          <w:color w:val="auto"/>
          <w:sz w:val="24"/>
          <w:szCs w:val="24"/>
          <w:lang w:val="pl-PL" w:eastAsia="ja-JP" w:bidi="ta-IN"/>
        </w:rPr>
      </w:pPr>
      <w:bookmarkStart w:id="14" w:name="_Toc474990657"/>
      <w:bookmarkStart w:id="15" w:name="_Toc508707895"/>
      <w:r w:rsidRPr="00930ECF">
        <w:rPr>
          <w:rFonts w:ascii="Times New Roman" w:eastAsia="MS Mincho" w:hAnsi="Times New Roman"/>
          <w:color w:val="auto"/>
          <w:sz w:val="24"/>
          <w:szCs w:val="24"/>
          <w:lang w:val="pl-PL" w:eastAsia="ja-JP" w:bidi="ta-IN"/>
        </w:rPr>
        <w:t>2.4. Troškovnik</w:t>
      </w:r>
      <w:bookmarkEnd w:id="14"/>
      <w:bookmarkEnd w:id="15"/>
    </w:p>
    <w:p w14:paraId="4BFFFBEC" w14:textId="73843928" w:rsidR="006859E1" w:rsidRPr="00C42FB8" w:rsidRDefault="00DE2BA7" w:rsidP="006859E1">
      <w:pPr>
        <w:pStyle w:val="Bezproreda"/>
        <w:jc w:val="both"/>
        <w:rPr>
          <w:rFonts w:ascii="Times New Roman" w:hAnsi="Times New Roman"/>
          <w:color w:val="000000"/>
          <w:sz w:val="24"/>
          <w:szCs w:val="24"/>
        </w:rPr>
      </w:pPr>
      <w:r w:rsidRPr="00930ECF">
        <w:rPr>
          <w:rFonts w:ascii="Times New Roman" w:hAnsi="Times New Roman"/>
          <w:color w:val="000000"/>
          <w:sz w:val="24"/>
          <w:szCs w:val="24"/>
        </w:rPr>
        <w:t xml:space="preserve">Troškovnik je sastavni dio Ponudbenog lista </w:t>
      </w:r>
      <w:r w:rsidR="00985F41">
        <w:rPr>
          <w:rFonts w:ascii="Times New Roman" w:hAnsi="Times New Roman"/>
          <w:color w:val="000000"/>
          <w:sz w:val="24"/>
          <w:szCs w:val="24"/>
        </w:rPr>
        <w:t xml:space="preserve">– Ponude </w:t>
      </w:r>
      <w:r w:rsidRPr="00930ECF">
        <w:rPr>
          <w:rFonts w:ascii="Times New Roman" w:hAnsi="Times New Roman"/>
          <w:color w:val="000000"/>
          <w:sz w:val="24"/>
          <w:szCs w:val="24"/>
        </w:rPr>
        <w:t xml:space="preserve">koji Ponuditelj predaje </w:t>
      </w:r>
      <w:r w:rsidR="00B87781" w:rsidRPr="00930ECF">
        <w:rPr>
          <w:rFonts w:ascii="Times New Roman" w:hAnsi="Times New Roman"/>
          <w:color w:val="000000"/>
          <w:sz w:val="24"/>
          <w:szCs w:val="24"/>
        </w:rPr>
        <w:t>u</w:t>
      </w:r>
      <w:r w:rsidRPr="00930ECF">
        <w:rPr>
          <w:rFonts w:ascii="Times New Roman" w:hAnsi="Times New Roman"/>
          <w:color w:val="000000"/>
          <w:sz w:val="24"/>
          <w:szCs w:val="24"/>
        </w:rPr>
        <w:t xml:space="preserve"> roku i na način opisan </w:t>
      </w:r>
      <w:r w:rsidR="00930ECF" w:rsidRPr="00930ECF">
        <w:rPr>
          <w:rFonts w:ascii="Times New Roman" w:hAnsi="Times New Roman"/>
          <w:color w:val="000000"/>
          <w:sz w:val="24"/>
          <w:szCs w:val="24"/>
        </w:rPr>
        <w:t>u ovom</w:t>
      </w:r>
      <w:r w:rsidRPr="00930ECF">
        <w:rPr>
          <w:rFonts w:ascii="Times New Roman" w:hAnsi="Times New Roman"/>
          <w:color w:val="000000"/>
          <w:sz w:val="24"/>
          <w:szCs w:val="24"/>
        </w:rPr>
        <w:t xml:space="preserve"> Poziv</w:t>
      </w:r>
      <w:r w:rsidR="00930ECF" w:rsidRPr="00930ECF">
        <w:rPr>
          <w:rFonts w:ascii="Times New Roman" w:hAnsi="Times New Roman"/>
          <w:color w:val="000000"/>
          <w:sz w:val="24"/>
          <w:szCs w:val="24"/>
        </w:rPr>
        <w:t>u</w:t>
      </w:r>
      <w:r w:rsidRPr="00930ECF">
        <w:rPr>
          <w:rFonts w:ascii="Times New Roman" w:hAnsi="Times New Roman"/>
          <w:color w:val="000000"/>
          <w:sz w:val="24"/>
          <w:szCs w:val="24"/>
        </w:rPr>
        <w:t>.</w:t>
      </w:r>
    </w:p>
    <w:p w14:paraId="034449F8" w14:textId="77777777" w:rsidR="006859E1" w:rsidRPr="00414EB3" w:rsidRDefault="006859E1" w:rsidP="006859E1">
      <w:pPr>
        <w:pStyle w:val="Bezproreda"/>
        <w:jc w:val="both"/>
        <w:rPr>
          <w:rFonts w:ascii="Times New Roman" w:hAnsi="Times New Roman"/>
          <w:color w:val="000000"/>
          <w:sz w:val="24"/>
          <w:szCs w:val="24"/>
          <w:highlight w:val="yellow"/>
        </w:rPr>
      </w:pPr>
    </w:p>
    <w:p w14:paraId="241990F0" w14:textId="77777777" w:rsidR="00691367" w:rsidRPr="00691367" w:rsidRDefault="00A41EC7" w:rsidP="00691367">
      <w:pPr>
        <w:pStyle w:val="Bezproreda"/>
        <w:jc w:val="both"/>
        <w:rPr>
          <w:rFonts w:ascii="Times New Roman" w:hAnsi="Times New Roman"/>
          <w:color w:val="000000"/>
          <w:sz w:val="24"/>
          <w:szCs w:val="24"/>
        </w:rPr>
      </w:pPr>
      <w:r>
        <w:rPr>
          <w:rFonts w:ascii="Times New Roman" w:hAnsi="Times New Roman"/>
          <w:color w:val="000000"/>
          <w:sz w:val="24"/>
          <w:szCs w:val="24"/>
        </w:rPr>
        <w:t xml:space="preserve">Potrebno je za svaku stavku navedenu u Prilogu I. ovog Poziva </w:t>
      </w:r>
      <w:r w:rsidR="00985F41">
        <w:rPr>
          <w:rFonts w:ascii="Times New Roman" w:hAnsi="Times New Roman"/>
          <w:color w:val="000000"/>
          <w:sz w:val="24"/>
          <w:szCs w:val="24"/>
        </w:rPr>
        <w:t xml:space="preserve">navesti količinu navedenu u Prilogu I. ovog Poziva te </w:t>
      </w:r>
      <w:r w:rsidR="00691367" w:rsidRPr="00691367">
        <w:rPr>
          <w:rFonts w:ascii="Times New Roman" w:hAnsi="Times New Roman"/>
          <w:color w:val="000000"/>
          <w:sz w:val="24"/>
          <w:szCs w:val="24"/>
        </w:rPr>
        <w:t>upisati jedinične cijene i ukupne cijene (zaokružene na dvije decimale) za svaku stavku te cijenu ponude bez PDV-a (zbroj svih ukupnih cijena stavki), PDV koji se iskazuje zasebno iza cijene ponude, i cijenu ponude s PDV-om.</w:t>
      </w:r>
    </w:p>
    <w:p w14:paraId="03DA035C" w14:textId="77777777" w:rsidR="00691367" w:rsidRPr="00691367" w:rsidRDefault="00691367" w:rsidP="00691367">
      <w:pPr>
        <w:pStyle w:val="Bezproreda"/>
        <w:jc w:val="both"/>
        <w:rPr>
          <w:rFonts w:ascii="Times New Roman" w:hAnsi="Times New Roman"/>
          <w:color w:val="000000"/>
          <w:sz w:val="24"/>
          <w:szCs w:val="24"/>
        </w:rPr>
      </w:pPr>
    </w:p>
    <w:p w14:paraId="5DBF8E6D" w14:textId="5CECD4FA" w:rsidR="00691367" w:rsidRPr="00691367" w:rsidRDefault="00691367" w:rsidP="00691367">
      <w:pPr>
        <w:pStyle w:val="Bezproreda"/>
        <w:jc w:val="both"/>
        <w:rPr>
          <w:rFonts w:ascii="Times New Roman" w:hAnsi="Times New Roman"/>
          <w:color w:val="000000"/>
          <w:sz w:val="24"/>
          <w:szCs w:val="24"/>
        </w:rPr>
      </w:pPr>
      <w:r w:rsidRPr="00691367">
        <w:rPr>
          <w:rFonts w:ascii="Times New Roman" w:hAnsi="Times New Roman"/>
          <w:color w:val="000000"/>
          <w:sz w:val="24"/>
          <w:szCs w:val="24"/>
        </w:rPr>
        <w:t>Ako ponuditelj nije u sustavu poreza na dodanu vrijednost ili je predmet nabave oslobođen poreza na dodanu vrijednost</w:t>
      </w:r>
      <w:r w:rsidR="00D01878">
        <w:rPr>
          <w:rFonts w:ascii="Times New Roman" w:hAnsi="Times New Roman"/>
          <w:color w:val="000000"/>
          <w:sz w:val="24"/>
          <w:szCs w:val="24"/>
        </w:rPr>
        <w:t>,</w:t>
      </w:r>
      <w:r w:rsidRPr="00691367">
        <w:rPr>
          <w:rFonts w:ascii="Times New Roman" w:hAnsi="Times New Roman"/>
          <w:color w:val="000000"/>
          <w:sz w:val="24"/>
          <w:szCs w:val="24"/>
        </w:rPr>
        <w:t xml:space="preserve"> na mjesto predviđeno za upis cijene ponude s porezom na dodanu vrijednost upisuje se isti iznos kao što je upisan na mjestu predviđenom za upis cijene ponude </w:t>
      </w:r>
      <w:r w:rsidRPr="00691367">
        <w:rPr>
          <w:rFonts w:ascii="Times New Roman" w:hAnsi="Times New Roman"/>
          <w:color w:val="000000"/>
          <w:sz w:val="24"/>
          <w:szCs w:val="24"/>
        </w:rPr>
        <w:lastRenderedPageBreak/>
        <w:t>bez poreza na dodanu vrijednost, a mjesto predviđeno za upis iznosa poreza na dodanu vrijednost ostavlja se prazno,</w:t>
      </w:r>
    </w:p>
    <w:p w14:paraId="18C7D9AC" w14:textId="77777777" w:rsidR="00691367" w:rsidRPr="00691367" w:rsidRDefault="00691367" w:rsidP="00691367">
      <w:pPr>
        <w:pStyle w:val="Bezproreda"/>
        <w:jc w:val="both"/>
        <w:rPr>
          <w:rFonts w:ascii="Times New Roman" w:hAnsi="Times New Roman"/>
          <w:color w:val="000000"/>
          <w:sz w:val="24"/>
          <w:szCs w:val="24"/>
        </w:rPr>
      </w:pPr>
      <w:r w:rsidRPr="00691367">
        <w:rPr>
          <w:rFonts w:ascii="Times New Roman" w:hAnsi="Times New Roman"/>
          <w:color w:val="000000"/>
          <w:sz w:val="24"/>
          <w:szCs w:val="24"/>
        </w:rPr>
        <w:t>Cijena ponude izražava se za cjelokupni predmet nabave i nepromjenljiva je za cijelo vrijeme trajanja ugovornog razdoblja.</w:t>
      </w:r>
    </w:p>
    <w:p w14:paraId="1445F04B" w14:textId="7230619F" w:rsidR="00691367" w:rsidRPr="00691367" w:rsidRDefault="00691367" w:rsidP="00691367">
      <w:pPr>
        <w:pStyle w:val="Bezproreda"/>
        <w:jc w:val="both"/>
        <w:rPr>
          <w:rFonts w:ascii="Times New Roman" w:hAnsi="Times New Roman"/>
          <w:color w:val="000000"/>
          <w:sz w:val="24"/>
          <w:szCs w:val="24"/>
        </w:rPr>
      </w:pPr>
      <w:r w:rsidRPr="00691367">
        <w:rPr>
          <w:rFonts w:ascii="Times New Roman" w:hAnsi="Times New Roman"/>
          <w:color w:val="000000"/>
          <w:sz w:val="24"/>
          <w:szCs w:val="24"/>
        </w:rPr>
        <w:t>U cijenu ponude bez poreza na dodanu vrijednost (PDV) trebaju biti uračunati svi troškovi i popus</w:t>
      </w:r>
      <w:r>
        <w:rPr>
          <w:rFonts w:ascii="Times New Roman" w:hAnsi="Times New Roman"/>
          <w:color w:val="000000"/>
          <w:sz w:val="24"/>
          <w:szCs w:val="24"/>
        </w:rPr>
        <w:t>ti (</w:t>
      </w:r>
      <w:r w:rsidR="00D01878">
        <w:rPr>
          <w:rFonts w:ascii="Times New Roman" w:hAnsi="Times New Roman"/>
          <w:color w:val="000000"/>
          <w:sz w:val="24"/>
          <w:szCs w:val="24"/>
        </w:rPr>
        <w:t>a</w:t>
      </w:r>
      <w:r>
        <w:rPr>
          <w:rFonts w:ascii="Times New Roman" w:hAnsi="Times New Roman"/>
          <w:color w:val="000000"/>
          <w:sz w:val="24"/>
          <w:szCs w:val="24"/>
        </w:rPr>
        <w:t xml:space="preserve">ko ih ponuditelj daje). </w:t>
      </w:r>
      <w:r w:rsidRPr="00691367">
        <w:rPr>
          <w:rFonts w:ascii="Times New Roman" w:hAnsi="Times New Roman"/>
          <w:color w:val="000000"/>
          <w:sz w:val="24"/>
          <w:szCs w:val="24"/>
        </w:rPr>
        <w:t>Ukupnu cijenu ponude čini cijena ponude s PDV-om,</w:t>
      </w:r>
    </w:p>
    <w:p w14:paraId="6DD65ED2" w14:textId="5A202D89" w:rsidR="006859E1" w:rsidRDefault="00691367" w:rsidP="00691367">
      <w:pPr>
        <w:pStyle w:val="Bezproreda"/>
        <w:jc w:val="both"/>
        <w:rPr>
          <w:rFonts w:ascii="Times New Roman" w:hAnsi="Times New Roman"/>
          <w:color w:val="000000"/>
          <w:sz w:val="24"/>
          <w:szCs w:val="24"/>
        </w:rPr>
      </w:pPr>
      <w:r w:rsidRPr="00691367">
        <w:rPr>
          <w:rFonts w:ascii="Times New Roman" w:hAnsi="Times New Roman"/>
          <w:color w:val="000000"/>
          <w:sz w:val="24"/>
          <w:szCs w:val="24"/>
        </w:rPr>
        <w:t>Ponuđene jedinične cijene su fiksne i nepromjenjive za cijelo vrijeme ispunjenja ugovornih obveza i neće se mijenjati za vrijeme trajanja ugovora o nabavi.</w:t>
      </w:r>
    </w:p>
    <w:p w14:paraId="2B561D76" w14:textId="77777777" w:rsidR="00DE2BA7" w:rsidRPr="00DE2BA7" w:rsidRDefault="00DE2BA7" w:rsidP="006859E1">
      <w:pPr>
        <w:pStyle w:val="Bezproreda"/>
        <w:jc w:val="both"/>
        <w:rPr>
          <w:rFonts w:ascii="Times New Roman" w:hAnsi="Times New Roman"/>
          <w:color w:val="000000"/>
          <w:sz w:val="24"/>
          <w:szCs w:val="24"/>
        </w:rPr>
      </w:pPr>
    </w:p>
    <w:p w14:paraId="5400932E" w14:textId="39D625C6" w:rsidR="006859E1" w:rsidRPr="004B77F4" w:rsidRDefault="006859E1" w:rsidP="006859E1">
      <w:pPr>
        <w:pStyle w:val="Bezproreda"/>
        <w:jc w:val="both"/>
        <w:rPr>
          <w:rFonts w:ascii="Times New Roman" w:hAnsi="Times New Roman"/>
          <w:sz w:val="24"/>
          <w:szCs w:val="24"/>
        </w:rPr>
      </w:pPr>
      <w:r w:rsidRPr="00DE2BA7">
        <w:rPr>
          <w:rFonts w:ascii="Times New Roman" w:hAnsi="Times New Roman"/>
          <w:sz w:val="24"/>
          <w:szCs w:val="24"/>
        </w:rPr>
        <w:t>U slučaju da ponuditelj ne ispuni sve stavke, ponuda će se smatrati neprihvatljivom.</w:t>
      </w:r>
      <w:r w:rsidRPr="004B77F4">
        <w:rPr>
          <w:rFonts w:ascii="Times New Roman" w:hAnsi="Times New Roman"/>
          <w:sz w:val="24"/>
          <w:szCs w:val="24"/>
        </w:rPr>
        <w:t xml:space="preserve"> </w:t>
      </w:r>
    </w:p>
    <w:p w14:paraId="351B240D" w14:textId="77777777" w:rsidR="00C71AB5" w:rsidRPr="00892227" w:rsidRDefault="00C71AB5" w:rsidP="00CE30B4">
      <w:pPr>
        <w:pStyle w:val="Naslov1"/>
        <w:rPr>
          <w:rFonts w:ascii="Times New Roman" w:eastAsia="MS Mincho" w:hAnsi="Times New Roman"/>
          <w:color w:val="auto"/>
          <w:sz w:val="24"/>
          <w:szCs w:val="24"/>
          <w:lang w:eastAsia="ja-JP" w:bidi="ta-IN"/>
        </w:rPr>
      </w:pPr>
      <w:bookmarkStart w:id="16" w:name="_Toc508707896"/>
      <w:r w:rsidRPr="00892227">
        <w:rPr>
          <w:rFonts w:ascii="Times New Roman" w:eastAsia="MS Mincho" w:hAnsi="Times New Roman"/>
          <w:color w:val="auto"/>
          <w:sz w:val="24"/>
          <w:szCs w:val="24"/>
          <w:lang w:eastAsia="ja-JP" w:bidi="ta-IN"/>
        </w:rPr>
        <w:t xml:space="preserve">3. </w:t>
      </w:r>
      <w:r w:rsidRPr="00CE30B4">
        <w:rPr>
          <w:rFonts w:ascii="Times New Roman" w:eastAsia="MS Mincho" w:hAnsi="Times New Roman"/>
          <w:color w:val="auto"/>
          <w:sz w:val="24"/>
          <w:szCs w:val="24"/>
          <w:lang w:val="pl-PL" w:eastAsia="ja-JP" w:bidi="ta-IN"/>
        </w:rPr>
        <w:t>UVJETI</w:t>
      </w:r>
      <w:r w:rsidRPr="00892227">
        <w:rPr>
          <w:rFonts w:ascii="Times New Roman" w:eastAsia="MS Mincho" w:hAnsi="Times New Roman"/>
          <w:color w:val="auto"/>
          <w:sz w:val="24"/>
          <w:szCs w:val="24"/>
          <w:lang w:eastAsia="ja-JP" w:bidi="ta-IN"/>
        </w:rPr>
        <w:t xml:space="preserve"> </w:t>
      </w:r>
      <w:r w:rsidRPr="00CE30B4">
        <w:rPr>
          <w:rFonts w:ascii="Times New Roman" w:eastAsia="MS Mincho" w:hAnsi="Times New Roman"/>
          <w:color w:val="auto"/>
          <w:sz w:val="24"/>
          <w:szCs w:val="24"/>
          <w:lang w:val="pl-PL" w:eastAsia="ja-JP" w:bidi="ta-IN"/>
        </w:rPr>
        <w:t>NABAVE</w:t>
      </w:r>
      <w:bookmarkEnd w:id="16"/>
    </w:p>
    <w:p w14:paraId="6D42E67B" w14:textId="77777777" w:rsidR="00C71AB5" w:rsidRPr="00892227" w:rsidRDefault="00C71AB5" w:rsidP="00CE30B4">
      <w:pPr>
        <w:pStyle w:val="Naslov2"/>
        <w:rPr>
          <w:rFonts w:ascii="Times New Roman" w:eastAsia="MS Mincho" w:hAnsi="Times New Roman"/>
          <w:color w:val="auto"/>
          <w:sz w:val="24"/>
          <w:szCs w:val="24"/>
          <w:lang w:eastAsia="ja-JP" w:bidi="ta-IN"/>
        </w:rPr>
      </w:pPr>
      <w:bookmarkStart w:id="17" w:name="_Toc361907066"/>
      <w:bookmarkStart w:id="18" w:name="_Toc508707897"/>
      <w:r w:rsidRPr="00892227">
        <w:rPr>
          <w:rFonts w:ascii="Times New Roman" w:eastAsia="MS Mincho" w:hAnsi="Times New Roman"/>
          <w:color w:val="auto"/>
          <w:sz w:val="24"/>
          <w:szCs w:val="24"/>
          <w:lang w:eastAsia="ja-JP" w:bidi="ta-IN"/>
        </w:rPr>
        <w:t xml:space="preserve">3.1. </w:t>
      </w:r>
      <w:r w:rsidRPr="00CE30B4">
        <w:rPr>
          <w:rFonts w:ascii="Times New Roman" w:eastAsia="MS Mincho" w:hAnsi="Times New Roman"/>
          <w:color w:val="auto"/>
          <w:sz w:val="24"/>
          <w:szCs w:val="24"/>
          <w:lang w:val="pl-PL" w:eastAsia="ja-JP" w:bidi="ta-IN"/>
        </w:rPr>
        <w:t>Na</w:t>
      </w:r>
      <w:r w:rsidRPr="00892227">
        <w:rPr>
          <w:rFonts w:ascii="Times New Roman" w:eastAsia="MS Mincho" w:hAnsi="Times New Roman"/>
          <w:color w:val="auto"/>
          <w:sz w:val="24"/>
          <w:szCs w:val="24"/>
          <w:lang w:eastAsia="ja-JP" w:bidi="ta-IN"/>
        </w:rPr>
        <w:t>č</w:t>
      </w:r>
      <w:r w:rsidRPr="00CE30B4">
        <w:rPr>
          <w:rFonts w:ascii="Times New Roman" w:eastAsia="MS Mincho" w:hAnsi="Times New Roman"/>
          <w:color w:val="auto"/>
          <w:sz w:val="24"/>
          <w:szCs w:val="24"/>
          <w:lang w:val="pl-PL" w:eastAsia="ja-JP" w:bidi="ta-IN"/>
        </w:rPr>
        <w:t>in</w:t>
      </w:r>
      <w:r w:rsidRPr="00892227">
        <w:rPr>
          <w:rFonts w:ascii="Times New Roman" w:eastAsia="MS Mincho" w:hAnsi="Times New Roman"/>
          <w:color w:val="auto"/>
          <w:sz w:val="24"/>
          <w:szCs w:val="24"/>
          <w:lang w:eastAsia="ja-JP" w:bidi="ta-IN"/>
        </w:rPr>
        <w:t xml:space="preserve"> </w:t>
      </w:r>
      <w:r w:rsidRPr="00CE30B4">
        <w:rPr>
          <w:rFonts w:ascii="Times New Roman" w:eastAsia="MS Mincho" w:hAnsi="Times New Roman"/>
          <w:color w:val="auto"/>
          <w:sz w:val="24"/>
          <w:szCs w:val="24"/>
          <w:lang w:val="pl-PL" w:eastAsia="ja-JP" w:bidi="ta-IN"/>
        </w:rPr>
        <w:t>izvr</w:t>
      </w:r>
      <w:r w:rsidRPr="00892227">
        <w:rPr>
          <w:rFonts w:ascii="Times New Roman" w:eastAsia="MS Mincho" w:hAnsi="Times New Roman"/>
          <w:color w:val="auto"/>
          <w:sz w:val="24"/>
          <w:szCs w:val="24"/>
          <w:lang w:eastAsia="ja-JP" w:bidi="ta-IN"/>
        </w:rPr>
        <w:t>š</w:t>
      </w:r>
      <w:r w:rsidRPr="00CE30B4">
        <w:rPr>
          <w:rFonts w:ascii="Times New Roman" w:eastAsia="MS Mincho" w:hAnsi="Times New Roman"/>
          <w:color w:val="auto"/>
          <w:sz w:val="24"/>
          <w:szCs w:val="24"/>
          <w:lang w:val="pl-PL" w:eastAsia="ja-JP" w:bidi="ta-IN"/>
        </w:rPr>
        <w:t>enja</w:t>
      </w:r>
      <w:bookmarkEnd w:id="17"/>
      <w:r w:rsidRPr="00892227">
        <w:rPr>
          <w:rFonts w:ascii="Times New Roman" w:eastAsia="MS Mincho" w:hAnsi="Times New Roman"/>
          <w:color w:val="auto"/>
          <w:sz w:val="24"/>
          <w:szCs w:val="24"/>
          <w:lang w:eastAsia="ja-JP" w:bidi="ta-IN"/>
        </w:rPr>
        <w:t xml:space="preserve"> </w:t>
      </w:r>
      <w:r>
        <w:rPr>
          <w:rFonts w:ascii="Times New Roman" w:eastAsia="MS Mincho" w:hAnsi="Times New Roman"/>
          <w:color w:val="auto"/>
          <w:sz w:val="24"/>
          <w:szCs w:val="24"/>
          <w:lang w:val="pl-PL" w:eastAsia="ja-JP" w:bidi="ta-IN"/>
        </w:rPr>
        <w:t>nabave</w:t>
      </w:r>
      <w:bookmarkEnd w:id="18"/>
    </w:p>
    <w:p w14:paraId="3A90DBC5" w14:textId="49272034" w:rsidR="00C71AB5" w:rsidRPr="00BA189A" w:rsidRDefault="00C71AB5" w:rsidP="002A30EC">
      <w:pPr>
        <w:pStyle w:val="Bezproreda"/>
        <w:jc w:val="both"/>
        <w:rPr>
          <w:rFonts w:ascii="Times New Roman" w:hAnsi="Times New Roman"/>
          <w:sz w:val="24"/>
          <w:szCs w:val="24"/>
        </w:rPr>
      </w:pPr>
      <w:bookmarkStart w:id="19" w:name="_Toc360087998"/>
      <w:r w:rsidRPr="001609AE">
        <w:rPr>
          <w:rFonts w:ascii="Times New Roman" w:hAnsi="Times New Roman"/>
          <w:sz w:val="24"/>
          <w:szCs w:val="24"/>
        </w:rPr>
        <w:t xml:space="preserve">Nakon </w:t>
      </w:r>
      <w:bookmarkEnd w:id="19"/>
      <w:r w:rsidRPr="00685B7E">
        <w:rPr>
          <w:rFonts w:ascii="Times New Roman" w:hAnsi="Times New Roman"/>
          <w:sz w:val="24"/>
          <w:szCs w:val="24"/>
        </w:rPr>
        <w:t>provedenog postupka prikupljan</w:t>
      </w:r>
      <w:r w:rsidR="007F1D38">
        <w:rPr>
          <w:rFonts w:ascii="Times New Roman" w:hAnsi="Times New Roman"/>
          <w:sz w:val="24"/>
          <w:szCs w:val="24"/>
        </w:rPr>
        <w:t>ja, pregleda i ocjene ponuda, donijet će se Odluka o odabiru/poništenju</w:t>
      </w:r>
      <w:r w:rsidR="00D01878">
        <w:rPr>
          <w:rFonts w:ascii="Times New Roman" w:hAnsi="Times New Roman"/>
          <w:sz w:val="24"/>
          <w:szCs w:val="24"/>
        </w:rPr>
        <w:t>,</w:t>
      </w:r>
      <w:r w:rsidR="007F1D38">
        <w:rPr>
          <w:rFonts w:ascii="Times New Roman" w:hAnsi="Times New Roman"/>
          <w:sz w:val="24"/>
          <w:szCs w:val="24"/>
        </w:rPr>
        <w:t xml:space="preserve"> </w:t>
      </w:r>
      <w:r w:rsidR="00BE331B">
        <w:rPr>
          <w:rFonts w:ascii="Times New Roman" w:hAnsi="Times New Roman"/>
          <w:sz w:val="24"/>
          <w:szCs w:val="24"/>
        </w:rPr>
        <w:t xml:space="preserve">te će se sa </w:t>
      </w:r>
      <w:r w:rsidR="007F1D38">
        <w:rPr>
          <w:rFonts w:ascii="Times New Roman" w:hAnsi="Times New Roman"/>
          <w:sz w:val="24"/>
          <w:szCs w:val="24"/>
        </w:rPr>
        <w:t>odabranom ponuditelj</w:t>
      </w:r>
      <w:r w:rsidR="00BE331B">
        <w:rPr>
          <w:rFonts w:ascii="Times New Roman" w:hAnsi="Times New Roman"/>
          <w:sz w:val="24"/>
          <w:szCs w:val="24"/>
        </w:rPr>
        <w:t>em izdati ugovor o nabavi</w:t>
      </w:r>
      <w:r w:rsidR="007F1D38">
        <w:rPr>
          <w:rFonts w:ascii="Times New Roman" w:hAnsi="Times New Roman"/>
          <w:sz w:val="24"/>
          <w:szCs w:val="24"/>
        </w:rPr>
        <w:t>.</w:t>
      </w:r>
    </w:p>
    <w:p w14:paraId="624BDB5F" w14:textId="77777777" w:rsidR="00C71AB5" w:rsidRPr="00182CFE" w:rsidRDefault="00C71AB5" w:rsidP="00182CFE">
      <w:pPr>
        <w:pStyle w:val="Naslov2"/>
        <w:rPr>
          <w:rFonts w:ascii="Times New Roman" w:eastAsia="MS Mincho" w:hAnsi="Times New Roman"/>
          <w:color w:val="auto"/>
          <w:sz w:val="24"/>
          <w:szCs w:val="24"/>
          <w:lang w:eastAsia="ja-JP" w:bidi="ta-IN"/>
        </w:rPr>
      </w:pPr>
      <w:bookmarkStart w:id="20" w:name="_Toc361907067"/>
      <w:bookmarkStart w:id="21" w:name="_Toc508707898"/>
      <w:r w:rsidRPr="00182CFE">
        <w:rPr>
          <w:rFonts w:ascii="Times New Roman" w:eastAsia="MS Mincho" w:hAnsi="Times New Roman"/>
          <w:color w:val="auto"/>
          <w:sz w:val="24"/>
          <w:szCs w:val="24"/>
          <w:lang w:eastAsia="ja-JP" w:bidi="ta-IN"/>
        </w:rPr>
        <w:t>3.2. Trajanje ugovora</w:t>
      </w:r>
      <w:bookmarkEnd w:id="20"/>
      <w:bookmarkEnd w:id="21"/>
      <w:r w:rsidRPr="00182CFE">
        <w:rPr>
          <w:rFonts w:ascii="Times New Roman" w:eastAsia="MS Mincho" w:hAnsi="Times New Roman"/>
          <w:color w:val="auto"/>
          <w:sz w:val="24"/>
          <w:szCs w:val="24"/>
          <w:lang w:eastAsia="ja-JP" w:bidi="ta-IN"/>
        </w:rPr>
        <w:t xml:space="preserve">   </w:t>
      </w:r>
    </w:p>
    <w:p w14:paraId="132BBE4E" w14:textId="7714ABDC" w:rsidR="00C71AB5" w:rsidRPr="00685B7E" w:rsidRDefault="00414EB3" w:rsidP="002A30EC">
      <w:pPr>
        <w:pStyle w:val="Bezproreda"/>
        <w:jc w:val="both"/>
        <w:rPr>
          <w:rFonts w:ascii="Times New Roman" w:hAnsi="Times New Roman"/>
          <w:sz w:val="24"/>
          <w:szCs w:val="24"/>
        </w:rPr>
      </w:pPr>
      <w:r>
        <w:rPr>
          <w:rFonts w:ascii="Times New Roman" w:hAnsi="Times New Roman"/>
          <w:sz w:val="24"/>
          <w:szCs w:val="24"/>
        </w:rPr>
        <w:t>D</w:t>
      </w:r>
      <w:r w:rsidR="00D71A37">
        <w:rPr>
          <w:rFonts w:ascii="Times New Roman" w:hAnsi="Times New Roman"/>
          <w:sz w:val="24"/>
          <w:szCs w:val="24"/>
        </w:rPr>
        <w:t>o realizacije</w:t>
      </w:r>
      <w:r>
        <w:rPr>
          <w:rFonts w:ascii="Times New Roman" w:hAnsi="Times New Roman"/>
          <w:sz w:val="24"/>
          <w:szCs w:val="24"/>
        </w:rPr>
        <w:t>/isporuke</w:t>
      </w:r>
      <w:r w:rsidR="00D71A37">
        <w:rPr>
          <w:rFonts w:ascii="Times New Roman" w:hAnsi="Times New Roman"/>
          <w:sz w:val="24"/>
          <w:szCs w:val="24"/>
        </w:rPr>
        <w:t xml:space="preserve"> </w:t>
      </w:r>
      <w:r w:rsidR="009D1475">
        <w:rPr>
          <w:rFonts w:ascii="Times New Roman" w:hAnsi="Times New Roman"/>
          <w:sz w:val="24"/>
          <w:szCs w:val="24"/>
        </w:rPr>
        <w:t>predmeta nabave sukladno ugovorenoj vrijednosti</w:t>
      </w:r>
      <w:r w:rsidR="00D71A37">
        <w:rPr>
          <w:rFonts w:ascii="Times New Roman" w:hAnsi="Times New Roman"/>
          <w:sz w:val="24"/>
          <w:szCs w:val="24"/>
        </w:rPr>
        <w:t>.</w:t>
      </w:r>
    </w:p>
    <w:p w14:paraId="1030744E" w14:textId="77777777" w:rsidR="00C71AB5" w:rsidRPr="00182CFE" w:rsidRDefault="00C71AB5" w:rsidP="00182CFE">
      <w:pPr>
        <w:pStyle w:val="Naslov2"/>
        <w:rPr>
          <w:rFonts w:ascii="Times New Roman" w:eastAsia="MS Mincho" w:hAnsi="Times New Roman"/>
          <w:color w:val="auto"/>
          <w:sz w:val="24"/>
          <w:szCs w:val="24"/>
          <w:lang w:eastAsia="ja-JP" w:bidi="ta-IN"/>
        </w:rPr>
      </w:pPr>
      <w:bookmarkStart w:id="22" w:name="_Toc361907068"/>
      <w:bookmarkStart w:id="23" w:name="_Toc508707899"/>
      <w:r w:rsidRPr="00182CFE">
        <w:rPr>
          <w:rFonts w:ascii="Times New Roman" w:eastAsia="MS Mincho" w:hAnsi="Times New Roman"/>
          <w:color w:val="auto"/>
          <w:sz w:val="24"/>
          <w:szCs w:val="24"/>
          <w:lang w:eastAsia="ja-JP" w:bidi="ta-IN"/>
        </w:rPr>
        <w:t>3.3. Rok valjanosti ponude</w:t>
      </w:r>
      <w:bookmarkEnd w:id="22"/>
      <w:bookmarkEnd w:id="23"/>
    </w:p>
    <w:p w14:paraId="2DEA9021" w14:textId="77777777" w:rsidR="00C71AB5" w:rsidRDefault="00C71AB5" w:rsidP="002A30EC">
      <w:pPr>
        <w:pStyle w:val="Bezproreda"/>
        <w:jc w:val="both"/>
        <w:rPr>
          <w:rFonts w:ascii="Times New Roman" w:hAnsi="Times New Roman"/>
          <w:sz w:val="24"/>
          <w:szCs w:val="24"/>
        </w:rPr>
      </w:pPr>
      <w:r w:rsidRPr="00685B7E">
        <w:rPr>
          <w:rFonts w:ascii="Times New Roman" w:hAnsi="Times New Roman"/>
          <w:sz w:val="24"/>
          <w:szCs w:val="24"/>
        </w:rPr>
        <w:t>Rok valjan</w:t>
      </w:r>
      <w:r>
        <w:rPr>
          <w:rFonts w:ascii="Times New Roman" w:hAnsi="Times New Roman"/>
          <w:sz w:val="24"/>
          <w:szCs w:val="24"/>
        </w:rPr>
        <w:t>osti ponude mora biti najmanje 6</w:t>
      </w:r>
      <w:r w:rsidRPr="00685B7E">
        <w:rPr>
          <w:rFonts w:ascii="Times New Roman" w:hAnsi="Times New Roman"/>
          <w:sz w:val="24"/>
          <w:szCs w:val="24"/>
        </w:rPr>
        <w:t xml:space="preserve">0 dana od isteka roka za dostavu ponuda. </w:t>
      </w:r>
    </w:p>
    <w:p w14:paraId="1AA819E2" w14:textId="77777777" w:rsidR="00C71AB5" w:rsidRPr="00182CFE" w:rsidRDefault="00C71AB5" w:rsidP="00182CFE">
      <w:pPr>
        <w:pStyle w:val="Naslov2"/>
        <w:rPr>
          <w:rFonts w:ascii="Times New Roman" w:eastAsia="MS Mincho" w:hAnsi="Times New Roman"/>
          <w:color w:val="auto"/>
          <w:sz w:val="24"/>
          <w:szCs w:val="24"/>
          <w:lang w:eastAsia="ja-JP" w:bidi="ta-IN"/>
        </w:rPr>
      </w:pPr>
      <w:bookmarkStart w:id="24" w:name="_Toc361907069"/>
      <w:bookmarkStart w:id="25" w:name="_Toc508707900"/>
      <w:r w:rsidRPr="00182CFE">
        <w:rPr>
          <w:rFonts w:ascii="Times New Roman" w:eastAsia="MS Mincho" w:hAnsi="Times New Roman"/>
          <w:color w:val="auto"/>
          <w:sz w:val="24"/>
          <w:szCs w:val="24"/>
          <w:lang w:eastAsia="ja-JP" w:bidi="ta-IN"/>
        </w:rPr>
        <w:t>3.4.</w:t>
      </w:r>
      <w:bookmarkStart w:id="26" w:name="_Toc360087997"/>
      <w:r w:rsidRPr="00182CFE">
        <w:rPr>
          <w:rFonts w:ascii="Times New Roman" w:eastAsia="MS Mincho" w:hAnsi="Times New Roman"/>
          <w:color w:val="auto"/>
          <w:sz w:val="24"/>
          <w:szCs w:val="24"/>
          <w:lang w:eastAsia="ja-JP" w:bidi="ta-IN"/>
        </w:rPr>
        <w:t xml:space="preserve"> Mjesto </w:t>
      </w:r>
      <w:bookmarkEnd w:id="26"/>
      <w:r w:rsidRPr="00182CFE">
        <w:rPr>
          <w:rFonts w:ascii="Times New Roman" w:eastAsia="MS Mincho" w:hAnsi="Times New Roman"/>
          <w:color w:val="auto"/>
          <w:sz w:val="24"/>
          <w:szCs w:val="24"/>
          <w:lang w:eastAsia="ja-JP" w:bidi="ta-IN"/>
        </w:rPr>
        <w:t>isporuke</w:t>
      </w:r>
      <w:bookmarkEnd w:id="24"/>
      <w:r w:rsidRPr="00182CFE">
        <w:rPr>
          <w:rFonts w:ascii="Times New Roman" w:eastAsia="MS Mincho" w:hAnsi="Times New Roman"/>
          <w:color w:val="auto"/>
          <w:sz w:val="24"/>
          <w:szCs w:val="24"/>
          <w:lang w:eastAsia="ja-JP" w:bidi="ta-IN"/>
        </w:rPr>
        <w:t xml:space="preserve"> robe</w:t>
      </w:r>
      <w:bookmarkEnd w:id="25"/>
    </w:p>
    <w:p w14:paraId="05EEE536" w14:textId="7BCDFBB4" w:rsidR="00417360" w:rsidRDefault="00C71AB5" w:rsidP="002A30EC">
      <w:pPr>
        <w:autoSpaceDE w:val="0"/>
        <w:autoSpaceDN w:val="0"/>
        <w:adjustRightInd w:val="0"/>
        <w:spacing w:after="0" w:line="240" w:lineRule="auto"/>
        <w:jc w:val="both"/>
        <w:rPr>
          <w:rFonts w:ascii="Times New Roman" w:eastAsia="MS Mincho" w:hAnsi="Times New Roman"/>
          <w:sz w:val="24"/>
          <w:szCs w:val="24"/>
          <w:lang w:eastAsia="ja-JP" w:bidi="ta-IN"/>
        </w:rPr>
      </w:pPr>
      <w:r>
        <w:rPr>
          <w:rFonts w:ascii="Times New Roman" w:eastAsia="MS Mincho" w:hAnsi="Times New Roman"/>
          <w:sz w:val="24"/>
          <w:szCs w:val="24"/>
          <w:lang w:eastAsia="ja-JP" w:bidi="ta-IN"/>
        </w:rPr>
        <w:t>Lokacij</w:t>
      </w:r>
      <w:r w:rsidR="000A10D3">
        <w:rPr>
          <w:rFonts w:ascii="Times New Roman" w:eastAsia="MS Mincho" w:hAnsi="Times New Roman"/>
          <w:sz w:val="24"/>
          <w:szCs w:val="24"/>
          <w:lang w:eastAsia="ja-JP" w:bidi="ta-IN"/>
        </w:rPr>
        <w:t>a</w:t>
      </w:r>
      <w:r>
        <w:rPr>
          <w:rFonts w:ascii="Times New Roman" w:eastAsia="MS Mincho" w:hAnsi="Times New Roman"/>
          <w:sz w:val="24"/>
          <w:szCs w:val="24"/>
          <w:lang w:eastAsia="ja-JP" w:bidi="ta-IN"/>
        </w:rPr>
        <w:t xml:space="preserve"> Naručitelja</w:t>
      </w:r>
      <w:r w:rsidR="000A10D3">
        <w:rPr>
          <w:rFonts w:ascii="Times New Roman" w:eastAsia="MS Mincho" w:hAnsi="Times New Roman"/>
          <w:sz w:val="24"/>
          <w:szCs w:val="24"/>
          <w:lang w:eastAsia="ja-JP" w:bidi="ta-IN"/>
        </w:rPr>
        <w:t xml:space="preserve"> za isporuku robe u gradu Puli:</w:t>
      </w:r>
      <w:r w:rsidR="00417360">
        <w:rPr>
          <w:rFonts w:ascii="Times New Roman" w:eastAsia="MS Mincho" w:hAnsi="Times New Roman"/>
          <w:sz w:val="24"/>
          <w:szCs w:val="24"/>
          <w:lang w:eastAsia="ja-JP" w:bidi="ta-IN"/>
        </w:rPr>
        <w:t xml:space="preserve"> Sveučilište Jurja Dobrile,</w:t>
      </w:r>
      <w:r w:rsidR="00D01878">
        <w:rPr>
          <w:rFonts w:ascii="Times New Roman" w:eastAsia="MS Mincho" w:hAnsi="Times New Roman"/>
          <w:sz w:val="24"/>
          <w:szCs w:val="24"/>
          <w:lang w:eastAsia="ja-JP" w:bidi="ta-IN"/>
        </w:rPr>
        <w:t xml:space="preserve"> </w:t>
      </w:r>
      <w:r w:rsidR="000A10D3">
        <w:rPr>
          <w:rFonts w:ascii="Times New Roman" w:eastAsia="MS Mincho" w:hAnsi="Times New Roman"/>
          <w:sz w:val="24"/>
          <w:szCs w:val="24"/>
          <w:lang w:eastAsia="ja-JP" w:bidi="ta-IN"/>
        </w:rPr>
        <w:t>Rektorat,</w:t>
      </w:r>
      <w:r w:rsidR="007E1390">
        <w:rPr>
          <w:rFonts w:ascii="Times New Roman" w:eastAsia="MS Mincho" w:hAnsi="Times New Roman"/>
          <w:sz w:val="24"/>
          <w:szCs w:val="24"/>
          <w:lang w:eastAsia="ja-JP" w:bidi="ta-IN"/>
        </w:rPr>
        <w:t xml:space="preserve"> Zagrebačka 30</w:t>
      </w:r>
      <w:r w:rsidR="00B469B0">
        <w:rPr>
          <w:rFonts w:ascii="Times New Roman" w:eastAsia="MS Mincho" w:hAnsi="Times New Roman"/>
          <w:sz w:val="24"/>
          <w:szCs w:val="24"/>
          <w:lang w:eastAsia="ja-JP" w:bidi="ta-IN"/>
        </w:rPr>
        <w:t>.</w:t>
      </w:r>
    </w:p>
    <w:p w14:paraId="38DBF7F9" w14:textId="77777777" w:rsidR="00C71AB5" w:rsidRPr="00182CFE" w:rsidRDefault="00C71AB5" w:rsidP="00182CFE">
      <w:pPr>
        <w:pStyle w:val="Naslov2"/>
        <w:rPr>
          <w:rFonts w:ascii="Times New Roman" w:eastAsia="MS Mincho" w:hAnsi="Times New Roman"/>
          <w:color w:val="auto"/>
          <w:sz w:val="24"/>
          <w:szCs w:val="24"/>
          <w:lang w:eastAsia="ja-JP" w:bidi="ta-IN"/>
        </w:rPr>
      </w:pPr>
      <w:bookmarkStart w:id="27" w:name="_Toc508707901"/>
      <w:r w:rsidRPr="00182CFE">
        <w:rPr>
          <w:rFonts w:ascii="Times New Roman" w:eastAsia="MS Mincho" w:hAnsi="Times New Roman"/>
          <w:color w:val="auto"/>
          <w:sz w:val="24"/>
          <w:szCs w:val="24"/>
          <w:lang w:eastAsia="ja-JP" w:bidi="ta-IN"/>
        </w:rPr>
        <w:t>3.5. Rok isporuke robe</w:t>
      </w:r>
      <w:bookmarkEnd w:id="27"/>
      <w:r w:rsidRPr="00182CFE">
        <w:rPr>
          <w:rFonts w:ascii="Times New Roman" w:eastAsia="MS Mincho" w:hAnsi="Times New Roman"/>
          <w:color w:val="auto"/>
          <w:sz w:val="24"/>
          <w:szCs w:val="24"/>
          <w:lang w:eastAsia="ja-JP" w:bidi="ta-IN"/>
        </w:rPr>
        <w:t xml:space="preserve"> </w:t>
      </w:r>
    </w:p>
    <w:p w14:paraId="69C4DD80" w14:textId="2BFE5565" w:rsidR="00C71AB5" w:rsidRPr="0028551F" w:rsidRDefault="00C71AB5" w:rsidP="002A30EC">
      <w:pPr>
        <w:autoSpaceDE w:val="0"/>
        <w:autoSpaceDN w:val="0"/>
        <w:adjustRightInd w:val="0"/>
        <w:spacing w:after="0" w:line="240" w:lineRule="auto"/>
        <w:jc w:val="both"/>
        <w:rPr>
          <w:rFonts w:ascii="Times New Roman" w:eastAsia="MS Mincho" w:hAnsi="Times New Roman"/>
          <w:sz w:val="24"/>
          <w:szCs w:val="24"/>
          <w:lang w:eastAsia="ja-JP" w:bidi="ta-IN"/>
        </w:rPr>
      </w:pPr>
      <w:r w:rsidRPr="008430C8">
        <w:rPr>
          <w:rFonts w:ascii="Times New Roman" w:eastAsia="MS Mincho" w:hAnsi="Times New Roman"/>
          <w:sz w:val="24"/>
          <w:szCs w:val="24"/>
          <w:lang w:val="pl-PL" w:eastAsia="ja-JP" w:bidi="ta-IN"/>
        </w:rPr>
        <w:t>Ponuditelj</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se</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obvezuje</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da</w:t>
      </w:r>
      <w:r w:rsidRPr="0028551F">
        <w:rPr>
          <w:rFonts w:ascii="Times New Roman" w:eastAsia="MS Mincho" w:hAnsi="Times New Roman"/>
          <w:sz w:val="24"/>
          <w:szCs w:val="24"/>
          <w:lang w:eastAsia="ja-JP" w:bidi="ta-IN"/>
        </w:rPr>
        <w:t xml:space="preserve"> </w:t>
      </w:r>
      <w:r w:rsidRPr="0028551F">
        <w:rPr>
          <w:rFonts w:ascii="Times New Roman" w:eastAsia="MS Mincho" w:hAnsi="Times New Roman" w:cs="TimesNewRoman"/>
          <w:sz w:val="24"/>
          <w:szCs w:val="24"/>
          <w:lang w:eastAsia="ja-JP" w:bidi="ta-IN"/>
        </w:rPr>
        <w:t>ć</w:t>
      </w:r>
      <w:r w:rsidRPr="008430C8">
        <w:rPr>
          <w:rFonts w:ascii="Times New Roman" w:eastAsia="MS Mincho" w:hAnsi="Times New Roman"/>
          <w:sz w:val="24"/>
          <w:szCs w:val="24"/>
          <w:lang w:val="pl-PL" w:eastAsia="ja-JP" w:bidi="ta-IN"/>
        </w:rPr>
        <w:t>e</w:t>
      </w:r>
      <w:r w:rsidRPr="0028551F">
        <w:rPr>
          <w:rFonts w:ascii="Times New Roman" w:eastAsia="MS Mincho" w:hAnsi="Times New Roman"/>
          <w:sz w:val="24"/>
          <w:szCs w:val="24"/>
          <w:lang w:eastAsia="ja-JP" w:bidi="ta-IN"/>
        </w:rPr>
        <w:t xml:space="preserve"> </w:t>
      </w:r>
      <w:r w:rsidR="007E1390">
        <w:rPr>
          <w:rFonts w:ascii="Times New Roman" w:eastAsia="MS Mincho" w:hAnsi="Times New Roman"/>
          <w:sz w:val="24"/>
          <w:szCs w:val="24"/>
          <w:lang w:val="pl-PL" w:eastAsia="ja-JP" w:bidi="ta-IN"/>
        </w:rPr>
        <w:t>isporučiti</w:t>
      </w:r>
      <w:r w:rsidRPr="0028551F">
        <w:rPr>
          <w:rFonts w:ascii="Times New Roman" w:eastAsia="MS Mincho" w:hAnsi="Times New Roman"/>
          <w:sz w:val="24"/>
          <w:szCs w:val="24"/>
          <w:lang w:eastAsia="ja-JP" w:bidi="ta-IN"/>
        </w:rPr>
        <w:t xml:space="preserve"> </w:t>
      </w:r>
      <w:r w:rsidR="007E1390">
        <w:rPr>
          <w:rFonts w:ascii="Times New Roman" w:eastAsia="MS Mincho" w:hAnsi="Times New Roman"/>
          <w:sz w:val="24"/>
          <w:szCs w:val="24"/>
          <w:lang w:val="pl-PL" w:eastAsia="ja-JP" w:bidi="ta-IN"/>
        </w:rPr>
        <w:t xml:space="preserve">robu u roku </w:t>
      </w:r>
      <w:r w:rsidR="006E62A7">
        <w:rPr>
          <w:rFonts w:ascii="Times New Roman" w:eastAsia="MS Mincho" w:hAnsi="Times New Roman"/>
          <w:sz w:val="24"/>
          <w:szCs w:val="24"/>
          <w:lang w:val="pl-PL" w:eastAsia="ja-JP" w:bidi="ta-IN"/>
        </w:rPr>
        <w:t>45</w:t>
      </w:r>
      <w:r w:rsidR="007E1390">
        <w:rPr>
          <w:rFonts w:ascii="Times New Roman" w:eastAsia="MS Mincho" w:hAnsi="Times New Roman"/>
          <w:sz w:val="24"/>
          <w:szCs w:val="24"/>
          <w:lang w:val="pl-PL" w:eastAsia="ja-JP" w:bidi="ta-IN"/>
        </w:rPr>
        <w:t xml:space="preserve"> dana od dana s</w:t>
      </w:r>
      <w:r w:rsidR="001811B1">
        <w:rPr>
          <w:rFonts w:ascii="Times New Roman" w:eastAsia="MS Mincho" w:hAnsi="Times New Roman"/>
          <w:sz w:val="24"/>
          <w:szCs w:val="24"/>
          <w:lang w:val="pl-PL" w:eastAsia="ja-JP" w:bidi="ta-IN"/>
        </w:rPr>
        <w:t xml:space="preserve">klapanja </w:t>
      </w:r>
      <w:r w:rsidR="00BE331B">
        <w:rPr>
          <w:rFonts w:ascii="Times New Roman" w:eastAsia="MS Mincho" w:hAnsi="Times New Roman"/>
          <w:sz w:val="24"/>
          <w:szCs w:val="24"/>
          <w:lang w:val="pl-PL" w:eastAsia="ja-JP" w:bidi="ta-IN"/>
        </w:rPr>
        <w:t>u</w:t>
      </w:r>
      <w:r w:rsidR="001811B1">
        <w:rPr>
          <w:rFonts w:ascii="Times New Roman" w:eastAsia="MS Mincho" w:hAnsi="Times New Roman"/>
          <w:sz w:val="24"/>
          <w:szCs w:val="24"/>
          <w:lang w:val="pl-PL" w:eastAsia="ja-JP" w:bidi="ta-IN"/>
        </w:rPr>
        <w:t>govora o nabavi</w:t>
      </w:r>
      <w:r w:rsidR="007E1390">
        <w:rPr>
          <w:rFonts w:ascii="Times New Roman" w:eastAsia="MS Mincho" w:hAnsi="Times New Roman"/>
          <w:sz w:val="24"/>
          <w:szCs w:val="24"/>
          <w:lang w:eastAsia="ja-JP" w:bidi="ta-IN"/>
        </w:rPr>
        <w:t>.</w:t>
      </w:r>
    </w:p>
    <w:p w14:paraId="407273BB" w14:textId="77777777" w:rsidR="00C71AB5" w:rsidRPr="00182CFE" w:rsidRDefault="00C71AB5" w:rsidP="00182CFE">
      <w:pPr>
        <w:pStyle w:val="Naslov2"/>
        <w:rPr>
          <w:rFonts w:ascii="Times New Roman" w:eastAsia="MS Mincho" w:hAnsi="Times New Roman"/>
          <w:color w:val="auto"/>
          <w:sz w:val="24"/>
          <w:szCs w:val="24"/>
          <w:lang w:eastAsia="ja-JP" w:bidi="ta-IN"/>
        </w:rPr>
      </w:pPr>
      <w:bookmarkStart w:id="28" w:name="_Toc361907070"/>
      <w:bookmarkStart w:id="29" w:name="_Toc508707902"/>
      <w:r w:rsidRPr="00182CFE">
        <w:rPr>
          <w:rFonts w:ascii="Times New Roman" w:eastAsia="MS Mincho" w:hAnsi="Times New Roman"/>
          <w:color w:val="auto"/>
          <w:sz w:val="24"/>
          <w:szCs w:val="24"/>
          <w:lang w:eastAsia="ja-JP" w:bidi="ta-IN"/>
        </w:rPr>
        <w:t>3.6. Rok, način i uvjeti plaćanja</w:t>
      </w:r>
      <w:bookmarkEnd w:id="28"/>
      <w:bookmarkEnd w:id="29"/>
      <w:r w:rsidRPr="00182CFE">
        <w:rPr>
          <w:rFonts w:ascii="Times New Roman" w:eastAsia="MS Mincho" w:hAnsi="Times New Roman"/>
          <w:color w:val="auto"/>
          <w:sz w:val="24"/>
          <w:szCs w:val="24"/>
          <w:lang w:eastAsia="ja-JP" w:bidi="ta-IN"/>
        </w:rPr>
        <w:t xml:space="preserve"> </w:t>
      </w:r>
    </w:p>
    <w:p w14:paraId="01CEACEC" w14:textId="4F4F9234" w:rsidR="00C71AB5" w:rsidRPr="00685B7E" w:rsidRDefault="007E1390" w:rsidP="002A30EC">
      <w:pPr>
        <w:pStyle w:val="Bezproreda"/>
        <w:jc w:val="both"/>
        <w:rPr>
          <w:rFonts w:ascii="Times New Roman" w:hAnsi="Times New Roman"/>
          <w:sz w:val="24"/>
          <w:szCs w:val="24"/>
        </w:rPr>
      </w:pPr>
      <w:r>
        <w:rPr>
          <w:rFonts w:ascii="Times New Roman" w:hAnsi="Times New Roman"/>
          <w:sz w:val="24"/>
          <w:szCs w:val="24"/>
        </w:rPr>
        <w:t>Naručitelj će račun platiti</w:t>
      </w:r>
      <w:r w:rsidR="00C71AB5" w:rsidRPr="00685B7E">
        <w:rPr>
          <w:rFonts w:ascii="Times New Roman" w:hAnsi="Times New Roman"/>
          <w:sz w:val="24"/>
          <w:szCs w:val="24"/>
        </w:rPr>
        <w:t xml:space="preserve"> na žiro-račun odabranog ponuditelja u roku </w:t>
      </w:r>
      <w:r w:rsidR="00C71AB5" w:rsidRPr="00126D19">
        <w:rPr>
          <w:rFonts w:ascii="Times New Roman" w:hAnsi="Times New Roman"/>
          <w:sz w:val="24"/>
          <w:szCs w:val="24"/>
        </w:rPr>
        <w:t>do 30</w:t>
      </w:r>
      <w:r w:rsidR="00C71AB5" w:rsidRPr="00685B7E">
        <w:rPr>
          <w:rFonts w:ascii="Times New Roman" w:hAnsi="Times New Roman"/>
          <w:sz w:val="24"/>
          <w:szCs w:val="24"/>
        </w:rPr>
        <w:t xml:space="preserve"> dana od dana zaprimanja valjanog računa za nesporno isporučenu robu. </w:t>
      </w:r>
    </w:p>
    <w:p w14:paraId="70CC80FF" w14:textId="77777777" w:rsidR="00C71AB5" w:rsidRPr="00685B7E" w:rsidRDefault="00C71AB5" w:rsidP="002A30EC">
      <w:pPr>
        <w:pStyle w:val="Bezproreda"/>
        <w:jc w:val="both"/>
        <w:rPr>
          <w:rFonts w:ascii="Times New Roman" w:hAnsi="Times New Roman"/>
          <w:color w:val="000000"/>
          <w:sz w:val="24"/>
          <w:szCs w:val="24"/>
        </w:rPr>
      </w:pPr>
      <w:r w:rsidRPr="00685B7E">
        <w:rPr>
          <w:rFonts w:ascii="Times New Roman" w:hAnsi="Times New Roman"/>
          <w:color w:val="000000"/>
          <w:sz w:val="24"/>
          <w:szCs w:val="24"/>
        </w:rPr>
        <w:t>Predujam je isključen, kao i traženje sredstava osiguranja plaćanja od strane gospodarskog subjekta</w:t>
      </w:r>
      <w:r>
        <w:rPr>
          <w:rFonts w:ascii="Times New Roman" w:hAnsi="Times New Roman"/>
          <w:color w:val="000000"/>
          <w:sz w:val="24"/>
          <w:szCs w:val="24"/>
        </w:rPr>
        <w:t>.</w:t>
      </w:r>
    </w:p>
    <w:p w14:paraId="707D975E" w14:textId="77777777" w:rsidR="00C71AB5" w:rsidRPr="00CE30B4" w:rsidRDefault="00C71AB5" w:rsidP="00CE30B4">
      <w:pPr>
        <w:pStyle w:val="Naslov2"/>
        <w:rPr>
          <w:rFonts w:ascii="Times New Roman" w:eastAsia="MS Mincho" w:hAnsi="Times New Roman"/>
          <w:color w:val="auto"/>
          <w:sz w:val="24"/>
          <w:szCs w:val="24"/>
          <w:lang w:val="pl-PL" w:eastAsia="ja-JP" w:bidi="ta-IN"/>
        </w:rPr>
      </w:pPr>
      <w:bookmarkStart w:id="30" w:name="_Toc361907072"/>
      <w:bookmarkStart w:id="31" w:name="_Toc508707903"/>
      <w:r>
        <w:rPr>
          <w:rFonts w:ascii="Times New Roman" w:eastAsia="MS Mincho" w:hAnsi="Times New Roman"/>
          <w:color w:val="auto"/>
          <w:sz w:val="24"/>
          <w:szCs w:val="24"/>
          <w:lang w:val="pl-PL" w:eastAsia="ja-JP" w:bidi="ta-IN"/>
        </w:rPr>
        <w:t>3.7</w:t>
      </w:r>
      <w:r w:rsidRPr="00CE30B4">
        <w:rPr>
          <w:rFonts w:ascii="Times New Roman" w:eastAsia="MS Mincho" w:hAnsi="Times New Roman"/>
          <w:color w:val="auto"/>
          <w:sz w:val="24"/>
          <w:szCs w:val="24"/>
          <w:lang w:val="pl-PL" w:eastAsia="ja-JP" w:bidi="ta-IN"/>
        </w:rPr>
        <w:t>. Odredbe o cijeni ponude i načinu iskazivanja cijene ponude</w:t>
      </w:r>
      <w:bookmarkEnd w:id="30"/>
      <w:bookmarkEnd w:id="31"/>
    </w:p>
    <w:p w14:paraId="1D24F51A" w14:textId="77777777" w:rsidR="00C71AB5" w:rsidRPr="004B77F4" w:rsidRDefault="00C71AB5" w:rsidP="00CC6236">
      <w:pPr>
        <w:pStyle w:val="Bezproreda"/>
        <w:jc w:val="both"/>
        <w:rPr>
          <w:rFonts w:ascii="Times New Roman" w:hAnsi="Times New Roman"/>
          <w:sz w:val="24"/>
          <w:szCs w:val="24"/>
        </w:rPr>
      </w:pPr>
      <w:r w:rsidRPr="004B77F4">
        <w:rPr>
          <w:rFonts w:ascii="Times New Roman" w:hAnsi="Times New Roman"/>
          <w:sz w:val="24"/>
          <w:szCs w:val="24"/>
        </w:rPr>
        <w:t>Cij</w:t>
      </w:r>
      <w:r>
        <w:rPr>
          <w:rFonts w:ascii="Times New Roman" w:hAnsi="Times New Roman"/>
          <w:sz w:val="24"/>
          <w:szCs w:val="24"/>
        </w:rPr>
        <w:t>ena ponude izražava se u kunama,</w:t>
      </w:r>
      <w:r w:rsidRPr="004B77F4">
        <w:rPr>
          <w:rFonts w:ascii="Times New Roman" w:hAnsi="Times New Roman"/>
          <w:sz w:val="24"/>
          <w:szCs w:val="24"/>
        </w:rPr>
        <w:t xml:space="preserve"> </w:t>
      </w:r>
    </w:p>
    <w:p w14:paraId="2DDB94FA" w14:textId="25EC56BF" w:rsidR="00C71AB5" w:rsidRPr="004B77F4" w:rsidRDefault="00C71AB5" w:rsidP="00CC6236">
      <w:pPr>
        <w:pStyle w:val="Bezproreda"/>
        <w:jc w:val="both"/>
        <w:rPr>
          <w:rFonts w:ascii="Times New Roman" w:hAnsi="Times New Roman"/>
          <w:sz w:val="24"/>
          <w:szCs w:val="24"/>
        </w:rPr>
      </w:pPr>
      <w:r w:rsidRPr="004B77F4">
        <w:rPr>
          <w:rFonts w:ascii="Times New Roman" w:hAnsi="Times New Roman"/>
          <w:sz w:val="24"/>
          <w:szCs w:val="24"/>
        </w:rPr>
        <w:t xml:space="preserve">Cijena ponude obuhvaća sve stavke </w:t>
      </w:r>
      <w:r w:rsidR="007E1390">
        <w:rPr>
          <w:rFonts w:ascii="Times New Roman" w:hAnsi="Times New Roman"/>
          <w:sz w:val="24"/>
          <w:szCs w:val="24"/>
        </w:rPr>
        <w:t>navedene u Prilogu I.</w:t>
      </w:r>
      <w:r>
        <w:rPr>
          <w:rFonts w:ascii="Times New Roman" w:hAnsi="Times New Roman"/>
          <w:sz w:val="24"/>
          <w:szCs w:val="24"/>
        </w:rPr>
        <w:t xml:space="preserve"> i piše se brojkama</w:t>
      </w:r>
      <w:r w:rsidR="00D73958">
        <w:rPr>
          <w:rFonts w:ascii="Times New Roman" w:hAnsi="Times New Roman"/>
          <w:sz w:val="24"/>
          <w:szCs w:val="24"/>
        </w:rPr>
        <w:t>.</w:t>
      </w:r>
    </w:p>
    <w:p w14:paraId="5BEF0CF1" w14:textId="3CD2FC30" w:rsidR="00C71AB5" w:rsidRDefault="00C71AB5" w:rsidP="00CC6236">
      <w:pPr>
        <w:autoSpaceDE w:val="0"/>
        <w:autoSpaceDN w:val="0"/>
        <w:adjustRightInd w:val="0"/>
        <w:spacing w:after="0" w:line="240" w:lineRule="auto"/>
        <w:jc w:val="both"/>
        <w:rPr>
          <w:rFonts w:ascii="Times New Roman" w:eastAsia="MS Mincho" w:hAnsi="Times New Roman" w:cs="TimesNewRomanPSMT"/>
          <w:sz w:val="24"/>
          <w:szCs w:val="24"/>
          <w:lang w:eastAsia="ja-JP" w:bidi="ta-IN"/>
        </w:rPr>
      </w:pPr>
      <w:r w:rsidRPr="004B77F4">
        <w:rPr>
          <w:rFonts w:ascii="Times New Roman" w:eastAsia="MS Mincho" w:hAnsi="Times New Roman" w:cs="TimesNewRomanPSMT"/>
          <w:sz w:val="24"/>
          <w:szCs w:val="24"/>
          <w:lang w:val="pl-PL" w:eastAsia="ja-JP" w:bidi="ta-IN"/>
        </w:rPr>
        <w:t>Ponuditelji</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su</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du</w:t>
      </w:r>
      <w:r w:rsidRPr="004B77F4">
        <w:rPr>
          <w:rFonts w:ascii="Times New Roman" w:eastAsia="MS Mincho" w:hAnsi="Times New Roman" w:cs="TimesNewRomanPSMT"/>
          <w:sz w:val="24"/>
          <w:szCs w:val="24"/>
          <w:lang w:eastAsia="ja-JP" w:bidi="ta-IN"/>
        </w:rPr>
        <w:t>ž</w:t>
      </w:r>
      <w:r w:rsidRPr="004B77F4">
        <w:rPr>
          <w:rFonts w:ascii="Times New Roman" w:eastAsia="MS Mincho" w:hAnsi="Times New Roman" w:cs="TimesNewRomanPSMT"/>
          <w:sz w:val="24"/>
          <w:szCs w:val="24"/>
          <w:lang w:val="pl-PL" w:eastAsia="ja-JP" w:bidi="ta-IN"/>
        </w:rPr>
        <w:t>ni</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ponuditi</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tj</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upisati</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jedini</w:t>
      </w:r>
      <w:r w:rsidRPr="004B77F4">
        <w:rPr>
          <w:rFonts w:ascii="Times New Roman" w:eastAsia="MS Mincho" w:hAnsi="Times New Roman" w:cs="TimesNewRomanPSMT"/>
          <w:sz w:val="24"/>
          <w:szCs w:val="24"/>
          <w:lang w:eastAsia="ja-JP" w:bidi="ta-IN"/>
        </w:rPr>
        <w:t>č</w:t>
      </w:r>
      <w:r w:rsidRPr="004B77F4">
        <w:rPr>
          <w:rFonts w:ascii="Times New Roman" w:eastAsia="MS Mincho" w:hAnsi="Times New Roman" w:cs="TimesNewRomanPSMT"/>
          <w:sz w:val="24"/>
          <w:szCs w:val="24"/>
          <w:lang w:val="pl-PL" w:eastAsia="ja-JP" w:bidi="ta-IN"/>
        </w:rPr>
        <w:t>ne</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cijene</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i</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ukupne</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cijene</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zaokru</w:t>
      </w:r>
      <w:r w:rsidRPr="004B77F4">
        <w:rPr>
          <w:rFonts w:ascii="Times New Roman" w:eastAsia="MS Mincho" w:hAnsi="Times New Roman" w:cs="TimesNewRomanPSMT"/>
          <w:sz w:val="24"/>
          <w:szCs w:val="24"/>
          <w:lang w:eastAsia="ja-JP" w:bidi="ta-IN"/>
        </w:rPr>
        <w:t>ž</w:t>
      </w:r>
      <w:r w:rsidRPr="004B77F4">
        <w:rPr>
          <w:rFonts w:ascii="Times New Roman" w:eastAsia="MS Mincho" w:hAnsi="Times New Roman" w:cs="TimesNewRomanPSMT"/>
          <w:sz w:val="24"/>
          <w:szCs w:val="24"/>
          <w:lang w:val="pl-PL" w:eastAsia="ja-JP" w:bidi="ta-IN"/>
        </w:rPr>
        <w:t>ene</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na</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dvije</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decimale</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za</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svaku</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stavku</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te</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cijenu</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ponude</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bez</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PDV</w:t>
      </w:r>
      <w:r w:rsidRPr="004B77F4">
        <w:rPr>
          <w:rFonts w:ascii="Times New Roman" w:eastAsia="MS Mincho" w:hAnsi="Times New Roman" w:cs="TimesNewRomanPSMT"/>
          <w:sz w:val="24"/>
          <w:szCs w:val="24"/>
          <w:lang w:eastAsia="ja-JP" w:bidi="ta-IN"/>
        </w:rPr>
        <w:t>-</w:t>
      </w:r>
      <w:r w:rsidRPr="004B77F4">
        <w:rPr>
          <w:rFonts w:ascii="Times New Roman" w:eastAsia="MS Mincho" w:hAnsi="Times New Roman" w:cs="TimesNewRomanPSMT"/>
          <w:sz w:val="24"/>
          <w:szCs w:val="24"/>
          <w:lang w:val="pl-PL" w:eastAsia="ja-JP" w:bidi="ta-IN"/>
        </w:rPr>
        <w:t>a</w:t>
      </w:r>
      <w:r w:rsidRPr="00892227">
        <w:rPr>
          <w:rFonts w:ascii="Times New Roman" w:eastAsia="MS Mincho" w:hAnsi="Times New Roman" w:cs="TimesNewRomanPSMT"/>
          <w:sz w:val="24"/>
          <w:szCs w:val="24"/>
          <w:lang w:eastAsia="ja-JP" w:bidi="ta-IN"/>
        </w:rPr>
        <w:t xml:space="preserve"> (</w:t>
      </w:r>
      <w:r>
        <w:rPr>
          <w:rFonts w:ascii="Times New Roman" w:eastAsia="MS Mincho" w:hAnsi="Times New Roman" w:cs="TimesNewRomanPSMT"/>
          <w:sz w:val="24"/>
          <w:szCs w:val="24"/>
          <w:lang w:val="pl-PL" w:eastAsia="ja-JP" w:bidi="ta-IN"/>
        </w:rPr>
        <w:t>zbroj</w:t>
      </w:r>
      <w:r w:rsidRPr="00892227">
        <w:rPr>
          <w:rFonts w:ascii="Times New Roman" w:eastAsia="MS Mincho" w:hAnsi="Times New Roman" w:cs="TimesNewRomanPSMT"/>
          <w:sz w:val="24"/>
          <w:szCs w:val="24"/>
          <w:lang w:eastAsia="ja-JP" w:bidi="ta-IN"/>
        </w:rPr>
        <w:t xml:space="preserve"> </w:t>
      </w:r>
      <w:r>
        <w:rPr>
          <w:rFonts w:ascii="Times New Roman" w:eastAsia="MS Mincho" w:hAnsi="Times New Roman" w:cs="TimesNewRomanPSMT"/>
          <w:sz w:val="24"/>
          <w:szCs w:val="24"/>
          <w:lang w:val="pl-PL" w:eastAsia="ja-JP" w:bidi="ta-IN"/>
        </w:rPr>
        <w:t>svih</w:t>
      </w:r>
      <w:r w:rsidRPr="00892227">
        <w:rPr>
          <w:rFonts w:ascii="Times New Roman" w:eastAsia="MS Mincho" w:hAnsi="Times New Roman" w:cs="TimesNewRomanPSMT"/>
          <w:sz w:val="24"/>
          <w:szCs w:val="24"/>
          <w:lang w:eastAsia="ja-JP" w:bidi="ta-IN"/>
        </w:rPr>
        <w:t xml:space="preserve"> </w:t>
      </w:r>
      <w:r>
        <w:rPr>
          <w:rFonts w:ascii="Times New Roman" w:eastAsia="MS Mincho" w:hAnsi="Times New Roman" w:cs="TimesNewRomanPSMT"/>
          <w:sz w:val="24"/>
          <w:szCs w:val="24"/>
          <w:lang w:val="pl-PL" w:eastAsia="ja-JP" w:bidi="ta-IN"/>
        </w:rPr>
        <w:t>ukupnih</w:t>
      </w:r>
      <w:r w:rsidRPr="00892227">
        <w:rPr>
          <w:rFonts w:ascii="Times New Roman" w:eastAsia="MS Mincho" w:hAnsi="Times New Roman" w:cs="TimesNewRomanPSMT"/>
          <w:sz w:val="24"/>
          <w:szCs w:val="24"/>
          <w:lang w:eastAsia="ja-JP" w:bidi="ta-IN"/>
        </w:rPr>
        <w:t xml:space="preserve"> </w:t>
      </w:r>
      <w:r>
        <w:rPr>
          <w:rFonts w:ascii="Times New Roman" w:eastAsia="MS Mincho" w:hAnsi="Times New Roman" w:cs="TimesNewRomanPSMT"/>
          <w:sz w:val="24"/>
          <w:szCs w:val="24"/>
          <w:lang w:val="pl-PL" w:eastAsia="ja-JP" w:bidi="ta-IN"/>
        </w:rPr>
        <w:t>cijena</w:t>
      </w:r>
      <w:r w:rsidRPr="00892227">
        <w:rPr>
          <w:rFonts w:ascii="Times New Roman" w:eastAsia="MS Mincho" w:hAnsi="Times New Roman" w:cs="TimesNewRomanPSMT"/>
          <w:sz w:val="24"/>
          <w:szCs w:val="24"/>
          <w:lang w:eastAsia="ja-JP" w:bidi="ta-IN"/>
        </w:rPr>
        <w:t xml:space="preserve"> </w:t>
      </w:r>
      <w:r>
        <w:rPr>
          <w:rFonts w:ascii="Times New Roman" w:eastAsia="MS Mincho" w:hAnsi="Times New Roman" w:cs="TimesNewRomanPSMT"/>
          <w:sz w:val="24"/>
          <w:szCs w:val="24"/>
          <w:lang w:val="pl-PL" w:eastAsia="ja-JP" w:bidi="ta-IN"/>
        </w:rPr>
        <w:t>stavki</w:t>
      </w:r>
      <w:r w:rsidRPr="00892227">
        <w:rPr>
          <w:rFonts w:ascii="Times New Roman" w:eastAsia="MS Mincho" w:hAnsi="Times New Roman" w:cs="TimesNewRomanPSMT"/>
          <w:sz w:val="24"/>
          <w:szCs w:val="24"/>
          <w:lang w:eastAsia="ja-JP" w:bidi="ta-IN"/>
        </w:rPr>
        <w:t>)</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PDV</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koji</w:t>
      </w:r>
      <w:r w:rsidRPr="004B77F4">
        <w:rPr>
          <w:rFonts w:ascii="Times New Roman" w:eastAsia="MS Mincho" w:hAnsi="Times New Roman" w:cs="TimesNewRomanPSMT"/>
          <w:sz w:val="24"/>
          <w:szCs w:val="24"/>
          <w:lang w:eastAsia="ja-JP" w:bidi="ta-IN"/>
        </w:rPr>
        <w:t xml:space="preserve"> </w:t>
      </w:r>
      <w:r w:rsidRPr="004B77F4">
        <w:rPr>
          <w:rFonts w:ascii="Times New Roman" w:hAnsi="Times New Roman"/>
          <w:sz w:val="24"/>
          <w:szCs w:val="24"/>
        </w:rPr>
        <w:t xml:space="preserve">se iskazuje zasebno iza cijene ponude, </w:t>
      </w:r>
      <w:r w:rsidRPr="004B77F4">
        <w:rPr>
          <w:rFonts w:ascii="Times New Roman" w:eastAsia="MS Mincho" w:hAnsi="Times New Roman" w:cs="TimesNewRomanPSMT"/>
          <w:sz w:val="24"/>
          <w:szCs w:val="24"/>
          <w:lang w:val="pl-PL" w:eastAsia="ja-JP" w:bidi="ta-IN"/>
        </w:rPr>
        <w:t>i</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cijenu</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ponude</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s</w:t>
      </w:r>
      <w:r w:rsidRPr="004B77F4">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PDV</w:t>
      </w:r>
      <w:r w:rsidRPr="004B77F4">
        <w:rPr>
          <w:rFonts w:ascii="Times New Roman" w:eastAsia="MS Mincho" w:hAnsi="Times New Roman" w:cs="TimesNewRomanPSMT"/>
          <w:sz w:val="24"/>
          <w:szCs w:val="24"/>
          <w:lang w:eastAsia="ja-JP" w:bidi="ta-IN"/>
        </w:rPr>
        <w:t>-</w:t>
      </w:r>
      <w:r w:rsidRPr="004B77F4">
        <w:rPr>
          <w:rFonts w:ascii="Times New Roman" w:eastAsia="MS Mincho" w:hAnsi="Times New Roman" w:cs="TimesNewRomanPSMT"/>
          <w:sz w:val="24"/>
          <w:szCs w:val="24"/>
          <w:lang w:val="pl-PL" w:eastAsia="ja-JP" w:bidi="ta-IN"/>
        </w:rPr>
        <w:t>om</w:t>
      </w:r>
      <w:r w:rsidR="007E1390">
        <w:rPr>
          <w:rFonts w:ascii="Times New Roman" w:eastAsia="MS Mincho" w:hAnsi="Times New Roman" w:cs="TimesNewRomanPSMT"/>
          <w:sz w:val="24"/>
          <w:szCs w:val="24"/>
          <w:lang w:eastAsia="ja-JP" w:bidi="ta-IN"/>
        </w:rPr>
        <w:t>.</w:t>
      </w:r>
    </w:p>
    <w:p w14:paraId="639DEE7C" w14:textId="77777777" w:rsidR="007E1390" w:rsidRPr="004B77F4" w:rsidRDefault="007E1390" w:rsidP="00CC6236">
      <w:pPr>
        <w:autoSpaceDE w:val="0"/>
        <w:autoSpaceDN w:val="0"/>
        <w:adjustRightInd w:val="0"/>
        <w:spacing w:after="0" w:line="240" w:lineRule="auto"/>
        <w:jc w:val="both"/>
        <w:rPr>
          <w:rFonts w:ascii="Times New Roman" w:eastAsia="MS Mincho" w:hAnsi="Times New Roman" w:cs="TimesNewRomanPSMT"/>
          <w:sz w:val="24"/>
          <w:szCs w:val="24"/>
          <w:lang w:eastAsia="ja-JP" w:bidi="ta-IN"/>
        </w:rPr>
      </w:pPr>
    </w:p>
    <w:p w14:paraId="7CD05662" w14:textId="4FCED10B" w:rsidR="00C71AB5" w:rsidRPr="00C501EA" w:rsidRDefault="00C71AB5" w:rsidP="00CC6236">
      <w:pPr>
        <w:autoSpaceDE w:val="0"/>
        <w:autoSpaceDN w:val="0"/>
        <w:adjustRightInd w:val="0"/>
        <w:spacing w:after="0" w:line="240" w:lineRule="auto"/>
        <w:jc w:val="both"/>
        <w:rPr>
          <w:rFonts w:ascii="Times New Roman" w:eastAsia="MS Mincho" w:hAnsi="Times New Roman" w:cs="TimesNewRomanPSMT"/>
          <w:sz w:val="24"/>
          <w:szCs w:val="24"/>
          <w:lang w:eastAsia="ja-JP" w:bidi="ta-IN"/>
        </w:rPr>
      </w:pPr>
      <w:r w:rsidRPr="004B77F4">
        <w:rPr>
          <w:rFonts w:ascii="Times New Roman" w:eastAsia="MS Mincho" w:hAnsi="Times New Roman" w:cs="TimesNewRomanPSMT"/>
          <w:sz w:val="24"/>
          <w:szCs w:val="24"/>
          <w:lang w:val="pl-PL" w:eastAsia="ja-JP" w:bidi="ta-IN"/>
        </w:rPr>
        <w:t>Ako</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ponuditelj</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nije</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u</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sustavu</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poreza</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na</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dodanu</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vrijednost</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ili</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je</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predmet</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nabave</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oslobo</w:t>
      </w:r>
      <w:r w:rsidRPr="00CA26AD">
        <w:rPr>
          <w:rFonts w:ascii="Times New Roman" w:eastAsia="MS Mincho" w:hAnsi="Times New Roman" w:cs="TimesNewRomanPSMT"/>
          <w:sz w:val="24"/>
          <w:szCs w:val="24"/>
          <w:lang w:eastAsia="ja-JP" w:bidi="ta-IN"/>
        </w:rPr>
        <w:t>đ</w:t>
      </w:r>
      <w:r w:rsidRPr="004B77F4">
        <w:rPr>
          <w:rFonts w:ascii="Times New Roman" w:eastAsia="MS Mincho" w:hAnsi="Times New Roman" w:cs="TimesNewRomanPSMT"/>
          <w:sz w:val="24"/>
          <w:szCs w:val="24"/>
          <w:lang w:val="pl-PL" w:eastAsia="ja-JP" w:bidi="ta-IN"/>
        </w:rPr>
        <w:t>en</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poreza</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na</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dodanu</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vrijednost</w:t>
      </w:r>
      <w:r w:rsidR="007E1390">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na</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mjesto</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predvi</w:t>
      </w:r>
      <w:r w:rsidRPr="00CA26AD">
        <w:rPr>
          <w:rFonts w:ascii="Times New Roman" w:eastAsia="MS Mincho" w:hAnsi="Times New Roman" w:cs="TimesNewRomanPSMT"/>
          <w:sz w:val="24"/>
          <w:szCs w:val="24"/>
          <w:lang w:eastAsia="ja-JP" w:bidi="ta-IN"/>
        </w:rPr>
        <w:t>đ</w:t>
      </w:r>
      <w:r w:rsidRPr="004B77F4">
        <w:rPr>
          <w:rFonts w:ascii="Times New Roman" w:eastAsia="MS Mincho" w:hAnsi="Times New Roman" w:cs="TimesNewRomanPSMT"/>
          <w:sz w:val="24"/>
          <w:szCs w:val="24"/>
          <w:lang w:val="pl-PL" w:eastAsia="ja-JP" w:bidi="ta-IN"/>
        </w:rPr>
        <w:t>eno</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za</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upis</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cijene</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ponude</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s</w:t>
      </w:r>
      <w:r w:rsidRPr="00CA26AD">
        <w:rPr>
          <w:rFonts w:ascii="Times New Roman" w:eastAsia="MS Mincho" w:hAnsi="Times New Roman" w:cs="TimesNewRomanPSMT"/>
          <w:sz w:val="24"/>
          <w:szCs w:val="24"/>
          <w:lang w:eastAsia="ja-JP" w:bidi="ta-IN"/>
        </w:rPr>
        <w:t xml:space="preserve"> </w:t>
      </w:r>
      <w:r w:rsidRPr="004B77F4">
        <w:rPr>
          <w:rFonts w:ascii="Times New Roman" w:eastAsia="MS Mincho" w:hAnsi="Times New Roman" w:cs="TimesNewRomanPSMT"/>
          <w:sz w:val="24"/>
          <w:szCs w:val="24"/>
          <w:lang w:val="pl-PL" w:eastAsia="ja-JP" w:bidi="ta-IN"/>
        </w:rPr>
        <w:t>porezom</w:t>
      </w:r>
      <w:r w:rsidRPr="00CA26AD">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na</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dodanu</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vrijednost</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upisuje</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se</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isti</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iznos</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kao</w:t>
      </w:r>
      <w:r w:rsidRPr="00C501EA">
        <w:rPr>
          <w:rFonts w:ascii="Times New Roman" w:eastAsia="MS Mincho" w:hAnsi="Times New Roman" w:cs="TimesNewRomanPSMT"/>
          <w:sz w:val="24"/>
          <w:szCs w:val="24"/>
          <w:lang w:eastAsia="ja-JP" w:bidi="ta-IN"/>
        </w:rPr>
        <w:t xml:space="preserve"> š</w:t>
      </w:r>
      <w:r w:rsidRPr="00C501EA">
        <w:rPr>
          <w:rFonts w:ascii="Times New Roman" w:eastAsia="MS Mincho" w:hAnsi="Times New Roman" w:cs="TimesNewRomanPSMT"/>
          <w:sz w:val="24"/>
          <w:szCs w:val="24"/>
          <w:lang w:val="pl-PL" w:eastAsia="ja-JP" w:bidi="ta-IN"/>
        </w:rPr>
        <w:t>to</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je</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upisan</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na</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mjestu</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predvi</w:t>
      </w:r>
      <w:r w:rsidRPr="00C501EA">
        <w:rPr>
          <w:rFonts w:ascii="Times New Roman" w:eastAsia="MS Mincho" w:hAnsi="Times New Roman" w:cs="TimesNewRomanPSMT"/>
          <w:sz w:val="24"/>
          <w:szCs w:val="24"/>
          <w:lang w:eastAsia="ja-JP" w:bidi="ta-IN"/>
        </w:rPr>
        <w:t>đ</w:t>
      </w:r>
      <w:r w:rsidRPr="00C501EA">
        <w:rPr>
          <w:rFonts w:ascii="Times New Roman" w:eastAsia="MS Mincho" w:hAnsi="Times New Roman" w:cs="TimesNewRomanPSMT"/>
          <w:sz w:val="24"/>
          <w:szCs w:val="24"/>
          <w:lang w:val="pl-PL" w:eastAsia="ja-JP" w:bidi="ta-IN"/>
        </w:rPr>
        <w:t>enom</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za</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upis</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cijene</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ponude</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bez</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poreza</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na</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dodanu</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vrijednost</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a</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mjesto</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predvi</w:t>
      </w:r>
      <w:r w:rsidRPr="00C501EA">
        <w:rPr>
          <w:rFonts w:ascii="Times New Roman" w:eastAsia="MS Mincho" w:hAnsi="Times New Roman" w:cs="TimesNewRomanPSMT"/>
          <w:sz w:val="24"/>
          <w:szCs w:val="24"/>
          <w:lang w:eastAsia="ja-JP" w:bidi="ta-IN"/>
        </w:rPr>
        <w:t>đ</w:t>
      </w:r>
      <w:r w:rsidRPr="00C501EA">
        <w:rPr>
          <w:rFonts w:ascii="Times New Roman" w:eastAsia="MS Mincho" w:hAnsi="Times New Roman" w:cs="TimesNewRomanPSMT"/>
          <w:sz w:val="24"/>
          <w:szCs w:val="24"/>
          <w:lang w:val="pl-PL" w:eastAsia="ja-JP" w:bidi="ta-IN"/>
        </w:rPr>
        <w:t>eno</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za</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upis</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iznosa</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poreza</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na</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dodanu</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vrijednost</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ostavlja</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se</w:t>
      </w:r>
      <w:r w:rsidRPr="00C501EA">
        <w:rPr>
          <w:rFonts w:ascii="Times New Roman" w:eastAsia="MS Mincho" w:hAnsi="Times New Roman" w:cs="TimesNewRomanPSMT"/>
          <w:sz w:val="24"/>
          <w:szCs w:val="24"/>
          <w:lang w:eastAsia="ja-JP" w:bidi="ta-IN"/>
        </w:rPr>
        <w:t xml:space="preserve"> </w:t>
      </w:r>
      <w:r w:rsidRPr="00C501EA">
        <w:rPr>
          <w:rFonts w:ascii="Times New Roman" w:eastAsia="MS Mincho" w:hAnsi="Times New Roman" w:cs="TimesNewRomanPSMT"/>
          <w:sz w:val="24"/>
          <w:szCs w:val="24"/>
          <w:lang w:val="pl-PL" w:eastAsia="ja-JP" w:bidi="ta-IN"/>
        </w:rPr>
        <w:t>prazno</w:t>
      </w:r>
      <w:r w:rsidR="00E77A63">
        <w:rPr>
          <w:rFonts w:ascii="Times New Roman" w:eastAsia="MS Mincho" w:hAnsi="Times New Roman" w:cs="TimesNewRomanPSMT"/>
          <w:sz w:val="24"/>
          <w:szCs w:val="24"/>
          <w:lang w:eastAsia="ja-JP" w:bidi="ta-IN"/>
        </w:rPr>
        <w:t>.</w:t>
      </w:r>
    </w:p>
    <w:p w14:paraId="5F8EEFD3" w14:textId="5053FB12" w:rsidR="00C71AB5" w:rsidRPr="00C501EA" w:rsidRDefault="00C71AB5" w:rsidP="00CC6236">
      <w:pPr>
        <w:autoSpaceDE w:val="0"/>
        <w:autoSpaceDN w:val="0"/>
        <w:adjustRightInd w:val="0"/>
        <w:spacing w:after="0" w:line="240" w:lineRule="auto"/>
        <w:jc w:val="both"/>
        <w:rPr>
          <w:rFonts w:ascii="Times New Roman" w:eastAsia="MS Mincho" w:hAnsi="Times New Roman"/>
          <w:sz w:val="24"/>
          <w:szCs w:val="24"/>
          <w:lang w:eastAsia="ja-JP" w:bidi="ta-IN"/>
        </w:rPr>
      </w:pPr>
      <w:r w:rsidRPr="00C501EA">
        <w:rPr>
          <w:rFonts w:ascii="Times New Roman" w:eastAsia="MS Mincho" w:hAnsi="Times New Roman"/>
          <w:sz w:val="24"/>
          <w:szCs w:val="24"/>
          <w:lang w:val="pl-PL" w:eastAsia="ja-JP" w:bidi="ta-IN"/>
        </w:rPr>
        <w:t>Cijena</w:t>
      </w:r>
      <w:r w:rsidRPr="00C501EA">
        <w:rPr>
          <w:rFonts w:ascii="Times New Roman" w:eastAsia="MS Mincho" w:hAnsi="Times New Roman"/>
          <w:sz w:val="24"/>
          <w:szCs w:val="24"/>
          <w:lang w:eastAsia="ja-JP" w:bidi="ta-IN"/>
        </w:rPr>
        <w:t xml:space="preserve"> </w:t>
      </w:r>
      <w:r w:rsidRPr="00C501EA">
        <w:rPr>
          <w:rFonts w:ascii="Times New Roman" w:eastAsia="MS Mincho" w:hAnsi="Times New Roman"/>
          <w:sz w:val="24"/>
          <w:szCs w:val="24"/>
          <w:lang w:val="pl-PL" w:eastAsia="ja-JP" w:bidi="ta-IN"/>
        </w:rPr>
        <w:t>ponude</w:t>
      </w:r>
      <w:r w:rsidRPr="00C501EA">
        <w:rPr>
          <w:rFonts w:ascii="Times New Roman" w:eastAsia="MS Mincho" w:hAnsi="Times New Roman"/>
          <w:sz w:val="24"/>
          <w:szCs w:val="24"/>
          <w:lang w:eastAsia="ja-JP" w:bidi="ta-IN"/>
        </w:rPr>
        <w:t xml:space="preserve"> </w:t>
      </w:r>
      <w:r w:rsidRPr="00C501EA">
        <w:rPr>
          <w:rFonts w:ascii="Times New Roman" w:eastAsia="MS Mincho" w:hAnsi="Times New Roman"/>
          <w:sz w:val="24"/>
          <w:szCs w:val="24"/>
          <w:lang w:val="pl-PL" w:eastAsia="ja-JP" w:bidi="ta-IN"/>
        </w:rPr>
        <w:t>izra</w:t>
      </w:r>
      <w:r w:rsidRPr="00C501EA">
        <w:rPr>
          <w:rFonts w:ascii="Times New Roman" w:eastAsia="MS Mincho" w:hAnsi="Times New Roman"/>
          <w:sz w:val="24"/>
          <w:szCs w:val="24"/>
          <w:lang w:eastAsia="ja-JP" w:bidi="ta-IN"/>
        </w:rPr>
        <w:t>ž</w:t>
      </w:r>
      <w:r w:rsidRPr="00C501EA">
        <w:rPr>
          <w:rFonts w:ascii="Times New Roman" w:eastAsia="MS Mincho" w:hAnsi="Times New Roman"/>
          <w:sz w:val="24"/>
          <w:szCs w:val="24"/>
          <w:lang w:val="pl-PL" w:eastAsia="ja-JP" w:bidi="ta-IN"/>
        </w:rPr>
        <w:t>ava</w:t>
      </w:r>
      <w:r w:rsidRPr="00C501EA">
        <w:rPr>
          <w:rFonts w:ascii="Times New Roman" w:eastAsia="MS Mincho" w:hAnsi="Times New Roman"/>
          <w:sz w:val="24"/>
          <w:szCs w:val="24"/>
          <w:lang w:eastAsia="ja-JP" w:bidi="ta-IN"/>
        </w:rPr>
        <w:t xml:space="preserve"> </w:t>
      </w:r>
      <w:r w:rsidRPr="00C501EA">
        <w:rPr>
          <w:rFonts w:ascii="Times New Roman" w:eastAsia="MS Mincho" w:hAnsi="Times New Roman"/>
          <w:sz w:val="24"/>
          <w:szCs w:val="24"/>
          <w:lang w:val="pl-PL" w:eastAsia="ja-JP" w:bidi="ta-IN"/>
        </w:rPr>
        <w:t>se</w:t>
      </w:r>
      <w:r w:rsidRPr="00C501EA">
        <w:rPr>
          <w:rFonts w:ascii="Times New Roman" w:eastAsia="MS Mincho" w:hAnsi="Times New Roman"/>
          <w:sz w:val="24"/>
          <w:szCs w:val="24"/>
          <w:lang w:eastAsia="ja-JP" w:bidi="ta-IN"/>
        </w:rPr>
        <w:t xml:space="preserve"> </w:t>
      </w:r>
      <w:r w:rsidRPr="00C501EA">
        <w:rPr>
          <w:rFonts w:ascii="Times New Roman" w:eastAsia="MS Mincho" w:hAnsi="Times New Roman"/>
          <w:sz w:val="24"/>
          <w:szCs w:val="24"/>
          <w:lang w:val="pl-PL" w:eastAsia="ja-JP" w:bidi="ta-IN"/>
        </w:rPr>
        <w:t>za</w:t>
      </w:r>
      <w:r w:rsidRPr="00C501EA">
        <w:rPr>
          <w:rFonts w:ascii="Times New Roman" w:eastAsia="MS Mincho" w:hAnsi="Times New Roman"/>
          <w:sz w:val="24"/>
          <w:szCs w:val="24"/>
          <w:lang w:eastAsia="ja-JP" w:bidi="ta-IN"/>
        </w:rPr>
        <w:t xml:space="preserve"> </w:t>
      </w:r>
      <w:r w:rsidRPr="00C501EA">
        <w:rPr>
          <w:rFonts w:ascii="Times New Roman" w:eastAsia="MS Mincho" w:hAnsi="Times New Roman"/>
          <w:sz w:val="24"/>
          <w:szCs w:val="24"/>
          <w:lang w:val="pl-PL" w:eastAsia="ja-JP" w:bidi="ta-IN"/>
        </w:rPr>
        <w:t>cjelokupni</w:t>
      </w:r>
      <w:r w:rsidRPr="00C501EA">
        <w:rPr>
          <w:rFonts w:ascii="Times New Roman" w:eastAsia="MS Mincho" w:hAnsi="Times New Roman"/>
          <w:sz w:val="24"/>
          <w:szCs w:val="24"/>
          <w:lang w:eastAsia="ja-JP" w:bidi="ta-IN"/>
        </w:rPr>
        <w:t xml:space="preserve"> </w:t>
      </w:r>
      <w:r w:rsidRPr="00C501EA">
        <w:rPr>
          <w:rFonts w:ascii="Times New Roman" w:eastAsia="MS Mincho" w:hAnsi="Times New Roman"/>
          <w:sz w:val="24"/>
          <w:szCs w:val="24"/>
          <w:lang w:val="pl-PL" w:eastAsia="ja-JP" w:bidi="ta-IN"/>
        </w:rPr>
        <w:t>predmet</w:t>
      </w:r>
      <w:r w:rsidRPr="00C501EA">
        <w:rPr>
          <w:rFonts w:ascii="Times New Roman" w:eastAsia="MS Mincho" w:hAnsi="Times New Roman"/>
          <w:sz w:val="24"/>
          <w:szCs w:val="24"/>
          <w:lang w:eastAsia="ja-JP" w:bidi="ta-IN"/>
        </w:rPr>
        <w:t xml:space="preserve"> </w:t>
      </w:r>
      <w:r w:rsidRPr="00C501EA">
        <w:rPr>
          <w:rFonts w:ascii="Times New Roman" w:eastAsia="MS Mincho" w:hAnsi="Times New Roman"/>
          <w:sz w:val="24"/>
          <w:szCs w:val="24"/>
          <w:lang w:val="pl-PL" w:eastAsia="ja-JP" w:bidi="ta-IN"/>
        </w:rPr>
        <w:t>nabave</w:t>
      </w:r>
      <w:r w:rsidRPr="00C501EA">
        <w:rPr>
          <w:rFonts w:ascii="Times New Roman" w:eastAsia="MS Mincho" w:hAnsi="Times New Roman"/>
          <w:sz w:val="24"/>
          <w:szCs w:val="24"/>
          <w:lang w:eastAsia="ja-JP" w:bidi="ta-IN"/>
        </w:rPr>
        <w:t xml:space="preserve"> </w:t>
      </w:r>
      <w:r w:rsidRPr="00C501EA">
        <w:rPr>
          <w:rFonts w:ascii="Times New Roman" w:eastAsia="MS Mincho" w:hAnsi="Times New Roman"/>
          <w:sz w:val="24"/>
          <w:szCs w:val="24"/>
          <w:lang w:val="pl-PL" w:eastAsia="ja-JP" w:bidi="ta-IN"/>
        </w:rPr>
        <w:t>i</w:t>
      </w:r>
      <w:r w:rsidRPr="00C501EA">
        <w:rPr>
          <w:rFonts w:ascii="Times New Roman" w:eastAsia="MS Mincho" w:hAnsi="Times New Roman"/>
          <w:sz w:val="24"/>
          <w:szCs w:val="24"/>
          <w:lang w:eastAsia="ja-JP" w:bidi="ta-IN"/>
        </w:rPr>
        <w:t xml:space="preserve"> </w:t>
      </w:r>
      <w:r w:rsidRPr="00C501EA">
        <w:rPr>
          <w:rFonts w:ascii="Times New Roman" w:eastAsia="MS Mincho" w:hAnsi="Times New Roman"/>
          <w:sz w:val="24"/>
          <w:szCs w:val="24"/>
          <w:lang w:val="pl-PL" w:eastAsia="ja-JP" w:bidi="ta-IN"/>
        </w:rPr>
        <w:t>nepromjenljiva</w:t>
      </w:r>
      <w:r w:rsidRPr="00C501EA">
        <w:rPr>
          <w:rFonts w:ascii="Times New Roman" w:eastAsia="MS Mincho" w:hAnsi="Times New Roman"/>
          <w:sz w:val="24"/>
          <w:szCs w:val="24"/>
          <w:lang w:eastAsia="ja-JP" w:bidi="ta-IN"/>
        </w:rPr>
        <w:t xml:space="preserve"> </w:t>
      </w:r>
      <w:r w:rsidRPr="00C501EA">
        <w:rPr>
          <w:rFonts w:ascii="Times New Roman" w:eastAsia="MS Mincho" w:hAnsi="Times New Roman"/>
          <w:sz w:val="24"/>
          <w:szCs w:val="24"/>
          <w:lang w:val="pl-PL" w:eastAsia="ja-JP" w:bidi="ta-IN"/>
        </w:rPr>
        <w:t>je</w:t>
      </w:r>
      <w:r w:rsidRPr="00C501EA">
        <w:rPr>
          <w:rFonts w:ascii="Times New Roman" w:eastAsia="MS Mincho" w:hAnsi="Times New Roman"/>
          <w:sz w:val="24"/>
          <w:szCs w:val="24"/>
          <w:lang w:eastAsia="ja-JP" w:bidi="ta-IN"/>
        </w:rPr>
        <w:t xml:space="preserve"> </w:t>
      </w:r>
      <w:r w:rsidRPr="00C501EA">
        <w:rPr>
          <w:rFonts w:ascii="Times New Roman" w:eastAsia="MS Mincho" w:hAnsi="Times New Roman"/>
          <w:sz w:val="24"/>
          <w:szCs w:val="24"/>
          <w:lang w:val="pl-PL" w:eastAsia="ja-JP" w:bidi="ta-IN"/>
        </w:rPr>
        <w:t>za</w:t>
      </w:r>
      <w:r w:rsidRPr="00C501EA">
        <w:rPr>
          <w:rFonts w:ascii="Times New Roman" w:eastAsia="MS Mincho" w:hAnsi="Times New Roman"/>
          <w:sz w:val="24"/>
          <w:szCs w:val="24"/>
          <w:lang w:eastAsia="ja-JP" w:bidi="ta-IN"/>
        </w:rPr>
        <w:t xml:space="preserve"> </w:t>
      </w:r>
      <w:r w:rsidRPr="00C501EA">
        <w:rPr>
          <w:rFonts w:ascii="Times New Roman" w:eastAsia="MS Mincho" w:hAnsi="Times New Roman"/>
          <w:sz w:val="24"/>
          <w:szCs w:val="24"/>
          <w:lang w:val="pl-PL" w:eastAsia="ja-JP" w:bidi="ta-IN"/>
        </w:rPr>
        <w:t>cijelo</w:t>
      </w:r>
      <w:r w:rsidRPr="00C501EA">
        <w:rPr>
          <w:rFonts w:ascii="Times New Roman" w:eastAsia="MS Mincho" w:hAnsi="Times New Roman"/>
          <w:sz w:val="24"/>
          <w:szCs w:val="24"/>
          <w:lang w:eastAsia="ja-JP" w:bidi="ta-IN"/>
        </w:rPr>
        <w:t xml:space="preserve"> </w:t>
      </w:r>
      <w:r w:rsidRPr="00C501EA">
        <w:rPr>
          <w:rFonts w:ascii="Times New Roman" w:eastAsia="MS Mincho" w:hAnsi="Times New Roman"/>
          <w:sz w:val="24"/>
          <w:szCs w:val="24"/>
          <w:lang w:val="pl-PL" w:eastAsia="ja-JP" w:bidi="ta-IN"/>
        </w:rPr>
        <w:t>vrijeme</w:t>
      </w:r>
      <w:r w:rsidRPr="00C501EA">
        <w:rPr>
          <w:rFonts w:ascii="Times New Roman" w:eastAsia="MS Mincho" w:hAnsi="Times New Roman"/>
          <w:sz w:val="24"/>
          <w:szCs w:val="24"/>
          <w:lang w:eastAsia="ja-JP" w:bidi="ta-IN"/>
        </w:rPr>
        <w:t xml:space="preserve"> </w:t>
      </w:r>
      <w:r w:rsidRPr="00C501EA">
        <w:rPr>
          <w:rFonts w:ascii="Times New Roman" w:eastAsia="MS Mincho" w:hAnsi="Times New Roman"/>
          <w:sz w:val="24"/>
          <w:szCs w:val="24"/>
          <w:lang w:val="pl-PL" w:eastAsia="ja-JP" w:bidi="ta-IN"/>
        </w:rPr>
        <w:t>trajanja</w:t>
      </w:r>
      <w:r w:rsidR="007E1390">
        <w:rPr>
          <w:rFonts w:ascii="Times New Roman" w:eastAsia="MS Mincho" w:hAnsi="Times New Roman"/>
          <w:sz w:val="24"/>
          <w:szCs w:val="24"/>
          <w:lang w:eastAsia="ja-JP" w:bidi="ta-IN"/>
        </w:rPr>
        <w:t xml:space="preserve"> ugovornog razdoblja.</w:t>
      </w:r>
    </w:p>
    <w:p w14:paraId="0993662B" w14:textId="77777777" w:rsidR="00C71AB5" w:rsidRPr="00DE101A" w:rsidRDefault="00C71AB5" w:rsidP="00FB58D2">
      <w:pPr>
        <w:pStyle w:val="Bezproreda"/>
        <w:jc w:val="both"/>
        <w:rPr>
          <w:rFonts w:ascii="Times New Roman" w:hAnsi="Times New Roman"/>
          <w:sz w:val="24"/>
          <w:szCs w:val="24"/>
          <w:u w:val="single"/>
        </w:rPr>
      </w:pPr>
      <w:r w:rsidRPr="00C501EA">
        <w:rPr>
          <w:rFonts w:ascii="Times New Roman" w:hAnsi="Times New Roman"/>
          <w:sz w:val="24"/>
          <w:szCs w:val="24"/>
        </w:rPr>
        <w:lastRenderedPageBreak/>
        <w:t>U cijenu ponude bez poreza na dodanu vrijednost (PDV) trebaju biti uračunati svi troškovi i popusti (ukoliko ih ponuditelj daje),</w:t>
      </w:r>
    </w:p>
    <w:p w14:paraId="76C34467" w14:textId="77777777" w:rsidR="00C71AB5" w:rsidRPr="004B77F4" w:rsidRDefault="00C71AB5" w:rsidP="00DE101A">
      <w:pPr>
        <w:pStyle w:val="Bezproreda"/>
        <w:jc w:val="both"/>
        <w:rPr>
          <w:rFonts w:ascii="Times New Roman" w:hAnsi="Times New Roman"/>
          <w:color w:val="000000"/>
          <w:sz w:val="24"/>
          <w:szCs w:val="24"/>
        </w:rPr>
      </w:pPr>
      <w:r w:rsidRPr="004B77F4">
        <w:rPr>
          <w:rFonts w:ascii="Times New Roman" w:hAnsi="Times New Roman"/>
          <w:color w:val="000000"/>
          <w:sz w:val="24"/>
          <w:szCs w:val="24"/>
        </w:rPr>
        <w:t>Ukupnu cijenu ponu</w:t>
      </w:r>
      <w:r>
        <w:rPr>
          <w:rFonts w:ascii="Times New Roman" w:hAnsi="Times New Roman"/>
          <w:color w:val="000000"/>
          <w:sz w:val="24"/>
          <w:szCs w:val="24"/>
        </w:rPr>
        <w:t>de čini cijena ponude s PDV-om,</w:t>
      </w:r>
    </w:p>
    <w:p w14:paraId="3C2419E1" w14:textId="77777777" w:rsidR="00C71AB5" w:rsidRPr="00892227" w:rsidRDefault="00C71AB5" w:rsidP="00DE101A">
      <w:pPr>
        <w:autoSpaceDE w:val="0"/>
        <w:autoSpaceDN w:val="0"/>
        <w:adjustRightInd w:val="0"/>
        <w:spacing w:after="0" w:line="240" w:lineRule="auto"/>
        <w:jc w:val="both"/>
        <w:rPr>
          <w:rFonts w:ascii="Times New Roman" w:hAnsi="Times New Roman"/>
          <w:sz w:val="24"/>
          <w:szCs w:val="24"/>
        </w:rPr>
      </w:pPr>
      <w:r w:rsidRPr="00002146">
        <w:rPr>
          <w:rFonts w:ascii="Times New Roman" w:eastAsia="MS Mincho" w:hAnsi="Times New Roman"/>
          <w:sz w:val="24"/>
          <w:szCs w:val="24"/>
          <w:lang w:val="pl-PL" w:eastAsia="ja-JP" w:bidi="ta-IN"/>
        </w:rPr>
        <w:t>Ponu</w:t>
      </w:r>
      <w:r w:rsidRPr="00892227">
        <w:rPr>
          <w:rFonts w:ascii="Times New Roman" w:eastAsia="MS Mincho" w:hAnsi="Times New Roman"/>
          <w:sz w:val="24"/>
          <w:szCs w:val="24"/>
          <w:lang w:eastAsia="ja-JP" w:bidi="ta-IN"/>
        </w:rPr>
        <w:t>đ</w:t>
      </w:r>
      <w:r w:rsidRPr="00002146">
        <w:rPr>
          <w:rFonts w:ascii="Times New Roman" w:eastAsia="MS Mincho" w:hAnsi="Times New Roman"/>
          <w:sz w:val="24"/>
          <w:szCs w:val="24"/>
          <w:lang w:val="pl-PL" w:eastAsia="ja-JP" w:bidi="ta-IN"/>
        </w:rPr>
        <w:t>ene</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jedini</w:t>
      </w:r>
      <w:r w:rsidRPr="00892227">
        <w:rPr>
          <w:rFonts w:ascii="Times New Roman" w:eastAsia="MS Mincho" w:hAnsi="Times New Roman"/>
          <w:sz w:val="24"/>
          <w:szCs w:val="24"/>
          <w:lang w:eastAsia="ja-JP" w:bidi="ta-IN"/>
        </w:rPr>
        <w:t>č</w:t>
      </w:r>
      <w:r w:rsidRPr="00002146">
        <w:rPr>
          <w:rFonts w:ascii="Times New Roman" w:eastAsia="MS Mincho" w:hAnsi="Times New Roman"/>
          <w:sz w:val="24"/>
          <w:szCs w:val="24"/>
          <w:lang w:val="pl-PL" w:eastAsia="ja-JP" w:bidi="ta-IN"/>
        </w:rPr>
        <w:t>ne</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cijene</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su</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fiksne</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i</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nepromjenjiv</w:t>
      </w:r>
      <w:r>
        <w:rPr>
          <w:rFonts w:ascii="Times New Roman" w:eastAsia="MS Mincho" w:hAnsi="Times New Roman"/>
          <w:sz w:val="24"/>
          <w:szCs w:val="24"/>
          <w:lang w:val="pl-PL" w:eastAsia="ja-JP" w:bidi="ta-IN"/>
        </w:rPr>
        <w:t>e</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za</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cijelo</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vrijeme</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ispunjenja</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ugovornih</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obveza</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i</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ne</w:t>
      </w:r>
      <w:r w:rsidRPr="00892227">
        <w:rPr>
          <w:rFonts w:ascii="Times New Roman" w:eastAsia="MS Mincho" w:hAnsi="Times New Roman"/>
          <w:sz w:val="24"/>
          <w:szCs w:val="24"/>
          <w:lang w:eastAsia="ja-JP" w:bidi="ta-IN"/>
        </w:rPr>
        <w:t>ć</w:t>
      </w:r>
      <w:r w:rsidRPr="00002146">
        <w:rPr>
          <w:rFonts w:ascii="Times New Roman" w:eastAsia="MS Mincho" w:hAnsi="Times New Roman"/>
          <w:sz w:val="24"/>
          <w:szCs w:val="24"/>
          <w:lang w:val="pl-PL" w:eastAsia="ja-JP" w:bidi="ta-IN"/>
        </w:rPr>
        <w:t>e</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se</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mijenjati</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za</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vrijeme</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trajanja</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ugovora</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o</w:t>
      </w:r>
      <w:r w:rsidRPr="00892227">
        <w:rPr>
          <w:rFonts w:ascii="Times New Roman" w:eastAsia="MS Mincho" w:hAnsi="Times New Roman"/>
          <w:sz w:val="24"/>
          <w:szCs w:val="24"/>
          <w:lang w:eastAsia="ja-JP" w:bidi="ta-IN"/>
        </w:rPr>
        <w:t xml:space="preserve"> </w:t>
      </w:r>
      <w:r w:rsidRPr="00002146">
        <w:rPr>
          <w:rFonts w:ascii="Times New Roman" w:eastAsia="MS Mincho" w:hAnsi="Times New Roman"/>
          <w:sz w:val="24"/>
          <w:szCs w:val="24"/>
          <w:lang w:val="pl-PL" w:eastAsia="ja-JP" w:bidi="ta-IN"/>
        </w:rPr>
        <w:t>nabavi</w:t>
      </w:r>
      <w:r w:rsidRPr="00892227">
        <w:rPr>
          <w:rFonts w:ascii="Times New Roman" w:eastAsia="MS Mincho" w:hAnsi="Times New Roman"/>
          <w:sz w:val="24"/>
          <w:szCs w:val="24"/>
          <w:lang w:eastAsia="ja-JP" w:bidi="ta-IN"/>
        </w:rPr>
        <w:t xml:space="preserve">. </w:t>
      </w:r>
    </w:p>
    <w:p w14:paraId="5001AD52" w14:textId="77777777" w:rsidR="00C71AB5" w:rsidRPr="00892227" w:rsidRDefault="00C71AB5" w:rsidP="00CE30B4">
      <w:pPr>
        <w:pStyle w:val="Naslov2"/>
        <w:rPr>
          <w:rFonts w:ascii="Times New Roman" w:eastAsia="MS Mincho" w:hAnsi="Times New Roman"/>
          <w:color w:val="auto"/>
          <w:sz w:val="24"/>
          <w:szCs w:val="24"/>
          <w:lang w:eastAsia="ja-JP" w:bidi="ta-IN"/>
        </w:rPr>
      </w:pPr>
      <w:bookmarkStart w:id="32" w:name="_Toc361907073"/>
      <w:bookmarkStart w:id="33" w:name="_Toc508707904"/>
      <w:r w:rsidRPr="00892227">
        <w:rPr>
          <w:rFonts w:ascii="Times New Roman" w:eastAsia="MS Mincho" w:hAnsi="Times New Roman"/>
          <w:color w:val="auto"/>
          <w:sz w:val="24"/>
          <w:szCs w:val="24"/>
          <w:lang w:eastAsia="ja-JP" w:bidi="ta-IN"/>
        </w:rPr>
        <w:t>3.</w:t>
      </w:r>
      <w:r>
        <w:rPr>
          <w:rFonts w:ascii="Times New Roman" w:eastAsia="MS Mincho" w:hAnsi="Times New Roman"/>
          <w:color w:val="auto"/>
          <w:sz w:val="24"/>
          <w:szCs w:val="24"/>
          <w:lang w:eastAsia="ja-JP" w:bidi="ta-IN"/>
        </w:rPr>
        <w:t>8</w:t>
      </w:r>
      <w:r w:rsidRPr="00892227">
        <w:rPr>
          <w:rFonts w:ascii="Times New Roman" w:eastAsia="MS Mincho" w:hAnsi="Times New Roman"/>
          <w:color w:val="auto"/>
          <w:sz w:val="24"/>
          <w:szCs w:val="24"/>
          <w:lang w:eastAsia="ja-JP" w:bidi="ta-IN"/>
        </w:rPr>
        <w:t xml:space="preserve">. </w:t>
      </w:r>
      <w:r w:rsidRPr="00CE30B4">
        <w:rPr>
          <w:rFonts w:ascii="Times New Roman" w:eastAsia="MS Mincho" w:hAnsi="Times New Roman"/>
          <w:color w:val="auto"/>
          <w:sz w:val="24"/>
          <w:szCs w:val="24"/>
          <w:lang w:val="pl-PL" w:eastAsia="ja-JP" w:bidi="ta-IN"/>
        </w:rPr>
        <w:t>Kriterij</w:t>
      </w:r>
      <w:r w:rsidRPr="00892227">
        <w:rPr>
          <w:rFonts w:ascii="Times New Roman" w:eastAsia="MS Mincho" w:hAnsi="Times New Roman"/>
          <w:color w:val="auto"/>
          <w:sz w:val="24"/>
          <w:szCs w:val="24"/>
          <w:lang w:eastAsia="ja-JP" w:bidi="ta-IN"/>
        </w:rPr>
        <w:t xml:space="preserve"> </w:t>
      </w:r>
      <w:r w:rsidRPr="00CE30B4">
        <w:rPr>
          <w:rFonts w:ascii="Times New Roman" w:eastAsia="MS Mincho" w:hAnsi="Times New Roman"/>
          <w:color w:val="auto"/>
          <w:sz w:val="24"/>
          <w:szCs w:val="24"/>
          <w:lang w:val="pl-PL" w:eastAsia="ja-JP" w:bidi="ta-IN"/>
        </w:rPr>
        <w:t>odabira</w:t>
      </w:r>
      <w:r w:rsidRPr="00892227">
        <w:rPr>
          <w:rFonts w:ascii="Times New Roman" w:eastAsia="MS Mincho" w:hAnsi="Times New Roman"/>
          <w:color w:val="auto"/>
          <w:sz w:val="24"/>
          <w:szCs w:val="24"/>
          <w:lang w:eastAsia="ja-JP" w:bidi="ta-IN"/>
        </w:rPr>
        <w:t xml:space="preserve"> </w:t>
      </w:r>
      <w:r w:rsidRPr="00CE30B4">
        <w:rPr>
          <w:rFonts w:ascii="Times New Roman" w:eastAsia="MS Mincho" w:hAnsi="Times New Roman"/>
          <w:color w:val="auto"/>
          <w:sz w:val="24"/>
          <w:szCs w:val="24"/>
          <w:lang w:val="pl-PL" w:eastAsia="ja-JP" w:bidi="ta-IN"/>
        </w:rPr>
        <w:t>ponude</w:t>
      </w:r>
      <w:bookmarkEnd w:id="32"/>
      <w:bookmarkEnd w:id="33"/>
    </w:p>
    <w:p w14:paraId="41679322" w14:textId="0A09DEEC" w:rsidR="00C71AB5" w:rsidRPr="00B81945" w:rsidRDefault="00C71AB5" w:rsidP="00107241">
      <w:pPr>
        <w:pStyle w:val="Bezproreda"/>
        <w:jc w:val="both"/>
        <w:rPr>
          <w:rFonts w:ascii="Times New Roman" w:hAnsi="Times New Roman"/>
          <w:sz w:val="24"/>
          <w:szCs w:val="24"/>
        </w:rPr>
      </w:pPr>
      <w:r w:rsidRPr="00AF341A">
        <w:rPr>
          <w:rFonts w:ascii="Times New Roman" w:hAnsi="Times New Roman"/>
          <w:sz w:val="24"/>
          <w:szCs w:val="24"/>
        </w:rPr>
        <w:t>Kriterij odabira najpovoljnije ponude je ponuda koja zadovoljava sve uvjete i zahtjeve određene Pozivom na dostavu ponude, s  najnižom cijenom.</w:t>
      </w:r>
      <w:bookmarkStart w:id="34" w:name="_Toc361907074"/>
    </w:p>
    <w:p w14:paraId="3D845E23" w14:textId="59AFBBD6" w:rsidR="00C71AB5" w:rsidRPr="00F950BD" w:rsidRDefault="007E1390" w:rsidP="00F950BD">
      <w:pPr>
        <w:pStyle w:val="Naslov1"/>
        <w:rPr>
          <w:rFonts w:ascii="Times New Roman" w:hAnsi="Times New Roman"/>
          <w:color w:val="auto"/>
          <w:sz w:val="24"/>
          <w:szCs w:val="24"/>
          <w:lang w:eastAsia="hr-HR"/>
        </w:rPr>
      </w:pPr>
      <w:bookmarkStart w:id="35" w:name="_Toc508707912"/>
      <w:r>
        <w:rPr>
          <w:rFonts w:ascii="Times New Roman" w:hAnsi="Times New Roman"/>
          <w:color w:val="auto"/>
          <w:sz w:val="24"/>
          <w:szCs w:val="24"/>
          <w:lang w:eastAsia="hr-HR"/>
        </w:rPr>
        <w:t>4</w:t>
      </w:r>
      <w:r w:rsidR="00C71AB5" w:rsidRPr="00F950BD">
        <w:rPr>
          <w:rFonts w:ascii="Times New Roman" w:hAnsi="Times New Roman"/>
          <w:color w:val="auto"/>
          <w:sz w:val="24"/>
          <w:szCs w:val="24"/>
          <w:lang w:eastAsia="hr-HR"/>
        </w:rPr>
        <w:t>. BITNI UVJETI ZA IZVRŠENJE NABAV</w:t>
      </w:r>
      <w:bookmarkEnd w:id="34"/>
      <w:bookmarkEnd w:id="35"/>
      <w:r w:rsidR="000E6C65">
        <w:rPr>
          <w:rFonts w:ascii="Times New Roman" w:hAnsi="Times New Roman"/>
          <w:color w:val="auto"/>
          <w:sz w:val="24"/>
          <w:szCs w:val="24"/>
          <w:lang w:eastAsia="hr-HR"/>
        </w:rPr>
        <w:t>E</w:t>
      </w:r>
    </w:p>
    <w:p w14:paraId="1A1C35F1" w14:textId="77777777" w:rsidR="00C71AB5" w:rsidRPr="00970BE2" w:rsidRDefault="00C71AB5" w:rsidP="00970BE2">
      <w:pPr>
        <w:pStyle w:val="Bezproreda"/>
        <w:jc w:val="both"/>
        <w:rPr>
          <w:rFonts w:ascii="Times New Roman" w:hAnsi="Times New Roman"/>
          <w:color w:val="FF0000"/>
          <w:sz w:val="24"/>
          <w:szCs w:val="24"/>
        </w:rPr>
      </w:pPr>
      <w:r w:rsidRPr="00970BE2">
        <w:rPr>
          <w:rFonts w:ascii="Times New Roman" w:hAnsi="Times New Roman"/>
          <w:sz w:val="24"/>
          <w:szCs w:val="24"/>
        </w:rPr>
        <w:t xml:space="preserve">Odabrani ponuditelj je u obvezi izvršiti predmet nabave sukladno roku, kvaliteti, uvjetima, pojedinačnim cijenama navedenim u ponudbenom troškovniku i uvjetima ovog Poziva na dostavu ponude. </w:t>
      </w:r>
      <w:r w:rsidRPr="00970BE2">
        <w:rPr>
          <w:rFonts w:ascii="Times New Roman" w:hAnsi="Times New Roman"/>
          <w:color w:val="FF0000"/>
          <w:sz w:val="24"/>
          <w:szCs w:val="24"/>
        </w:rPr>
        <w:t xml:space="preserve"> </w:t>
      </w:r>
    </w:p>
    <w:p w14:paraId="474E0E21" w14:textId="77777777" w:rsidR="00C71AB5" w:rsidRDefault="00C71AB5" w:rsidP="00970BE2">
      <w:pPr>
        <w:pStyle w:val="Bezproreda"/>
        <w:jc w:val="both"/>
        <w:rPr>
          <w:rFonts w:ascii="Times New Roman" w:hAnsi="Times New Roman"/>
          <w:sz w:val="24"/>
          <w:szCs w:val="24"/>
        </w:rPr>
      </w:pPr>
      <w:bookmarkStart w:id="36" w:name="_Toc376436593"/>
      <w:bookmarkStart w:id="37" w:name="_Toc376434951"/>
      <w:bookmarkStart w:id="38" w:name="_Toc376433993"/>
    </w:p>
    <w:p w14:paraId="1880EEF1" w14:textId="77777777" w:rsidR="00C71AB5" w:rsidRPr="00970BE2" w:rsidRDefault="00C71AB5" w:rsidP="00970BE2">
      <w:pPr>
        <w:pStyle w:val="Bezproreda"/>
        <w:jc w:val="both"/>
        <w:rPr>
          <w:rFonts w:ascii="Times New Roman" w:hAnsi="Times New Roman"/>
          <w:sz w:val="24"/>
          <w:szCs w:val="24"/>
        </w:rPr>
      </w:pPr>
      <w:r w:rsidRPr="00970BE2">
        <w:rPr>
          <w:rFonts w:ascii="Times New Roman" w:hAnsi="Times New Roman"/>
          <w:sz w:val="24"/>
          <w:szCs w:val="24"/>
        </w:rPr>
        <w:t xml:space="preserve">Naručitelj i odabrani ponuditelj će imenovati koordinatore - ovlaštene osobe zadužene za praćenje realizacije predmeta nabave. </w:t>
      </w:r>
      <w:bookmarkEnd w:id="36"/>
      <w:bookmarkEnd w:id="37"/>
      <w:bookmarkEnd w:id="38"/>
    </w:p>
    <w:p w14:paraId="255B5D0F" w14:textId="3D894A95" w:rsidR="00C71AB5" w:rsidRPr="00F950BD" w:rsidRDefault="007E1390" w:rsidP="00F950BD">
      <w:pPr>
        <w:pStyle w:val="Naslov2"/>
        <w:rPr>
          <w:rFonts w:ascii="Times New Roman" w:hAnsi="Times New Roman"/>
          <w:color w:val="auto"/>
          <w:sz w:val="24"/>
          <w:szCs w:val="24"/>
          <w:lang w:eastAsia="hr-HR"/>
        </w:rPr>
      </w:pPr>
      <w:bookmarkStart w:id="39" w:name="_Toc361907076"/>
      <w:bookmarkStart w:id="40" w:name="_Toc508707913"/>
      <w:r>
        <w:rPr>
          <w:rFonts w:ascii="Times New Roman" w:hAnsi="Times New Roman"/>
          <w:color w:val="auto"/>
          <w:sz w:val="24"/>
          <w:szCs w:val="24"/>
          <w:lang w:eastAsia="hr-HR"/>
        </w:rPr>
        <w:t>4</w:t>
      </w:r>
      <w:r w:rsidR="00C71AB5" w:rsidRPr="00F950BD">
        <w:rPr>
          <w:rFonts w:ascii="Times New Roman" w:hAnsi="Times New Roman"/>
          <w:color w:val="auto"/>
          <w:sz w:val="24"/>
          <w:szCs w:val="24"/>
          <w:lang w:eastAsia="hr-HR"/>
        </w:rPr>
        <w:t>.1. Načelo savjesnosti i poštenja</w:t>
      </w:r>
      <w:bookmarkEnd w:id="39"/>
      <w:bookmarkEnd w:id="40"/>
    </w:p>
    <w:p w14:paraId="3D0DC332" w14:textId="77777777" w:rsidR="00C71AB5" w:rsidRPr="00970BE2" w:rsidRDefault="00C71AB5" w:rsidP="00970BE2">
      <w:pPr>
        <w:pStyle w:val="Bezproreda"/>
        <w:jc w:val="both"/>
        <w:rPr>
          <w:rFonts w:ascii="Times New Roman" w:hAnsi="Times New Roman"/>
          <w:sz w:val="24"/>
          <w:szCs w:val="24"/>
        </w:rPr>
      </w:pPr>
      <w:r w:rsidRPr="00970BE2">
        <w:rPr>
          <w:rFonts w:ascii="Times New Roman" w:hAnsi="Times New Roman"/>
          <w:sz w:val="24"/>
          <w:szCs w:val="24"/>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14:paraId="54061839" w14:textId="08981262" w:rsidR="00C71AB5" w:rsidRPr="00970BE2" w:rsidRDefault="00C71AB5" w:rsidP="00C30C31">
      <w:pPr>
        <w:pStyle w:val="Bezproreda"/>
        <w:ind w:firstLine="708"/>
        <w:jc w:val="both"/>
        <w:rPr>
          <w:rFonts w:ascii="Times New Roman" w:hAnsi="Times New Roman"/>
          <w:sz w:val="24"/>
          <w:szCs w:val="24"/>
        </w:rPr>
      </w:pPr>
      <w:r w:rsidRPr="00970BE2">
        <w:rPr>
          <w:rFonts w:ascii="Times New Roman" w:hAnsi="Times New Roman"/>
          <w:sz w:val="24"/>
          <w:szCs w:val="24"/>
        </w:rPr>
        <w:t xml:space="preserve">(a)  nuđenje, davanje, primanje ili traženje bilo kakve neprimjerene koristi kojom bi utjecao na djelovanje </w:t>
      </w:r>
      <w:r>
        <w:rPr>
          <w:rFonts w:ascii="Times New Roman" w:hAnsi="Times New Roman"/>
          <w:sz w:val="24"/>
          <w:szCs w:val="24"/>
        </w:rPr>
        <w:t>rektora</w:t>
      </w:r>
      <w:r w:rsidRPr="00970BE2">
        <w:rPr>
          <w:rFonts w:ascii="Times New Roman" w:hAnsi="Times New Roman"/>
          <w:sz w:val="24"/>
          <w:szCs w:val="24"/>
        </w:rPr>
        <w:t xml:space="preserve"> ili zaposlenika Naručitelja u vezi s predmetnim postupkom nabave odnosno provedbom ugovora zaključenog na temelju istog, </w:t>
      </w:r>
    </w:p>
    <w:p w14:paraId="08DC325B" w14:textId="77777777" w:rsidR="00C71AB5" w:rsidRPr="00970BE2" w:rsidRDefault="00C71AB5" w:rsidP="00C30C31">
      <w:pPr>
        <w:pStyle w:val="Bezproreda"/>
        <w:ind w:firstLine="708"/>
        <w:jc w:val="both"/>
        <w:rPr>
          <w:rFonts w:ascii="Times New Roman" w:hAnsi="Times New Roman"/>
          <w:sz w:val="24"/>
          <w:szCs w:val="24"/>
          <w:shd w:val="clear" w:color="auto" w:fill="FFFFFF"/>
        </w:rPr>
      </w:pPr>
      <w:r w:rsidRPr="00970BE2">
        <w:rPr>
          <w:rFonts w:ascii="Times New Roman" w:hAnsi="Times New Roman"/>
          <w:sz w:val="24"/>
          <w:szCs w:val="24"/>
        </w:rPr>
        <w:t>(b)</w:t>
      </w:r>
      <w:r w:rsidRPr="00970BE2">
        <w:rPr>
          <w:rFonts w:ascii="Times New Roman" w:hAnsi="Times New Roman"/>
          <w:sz w:val="24"/>
          <w:szCs w:val="24"/>
          <w:shd w:val="clear" w:color="auto" w:fill="FFFFFF"/>
        </w:rPr>
        <w:t xml:space="preserve"> svako djelo kojim se neprimjereno utječe ili se nastoji utjecati na postupak  nabave ili provedbu zaključenog ugovora na štetu Naručitelja, uključujući i tajni  dogovor ponuditelja. </w:t>
      </w:r>
    </w:p>
    <w:p w14:paraId="028472E7" w14:textId="4D05E1FD" w:rsidR="00C71AB5" w:rsidRPr="00970BE2" w:rsidRDefault="00C71AB5" w:rsidP="00970BE2">
      <w:pPr>
        <w:pStyle w:val="Bezproreda"/>
        <w:jc w:val="both"/>
        <w:rPr>
          <w:rFonts w:ascii="Times New Roman" w:hAnsi="Times New Roman"/>
          <w:sz w:val="24"/>
          <w:szCs w:val="24"/>
        </w:rPr>
      </w:pPr>
      <w:r w:rsidRPr="00970BE2">
        <w:rPr>
          <w:rFonts w:ascii="Times New Roman" w:hAnsi="Times New Roman"/>
          <w:sz w:val="24"/>
          <w:szCs w:val="24"/>
        </w:rPr>
        <w:t xml:space="preserve">U tom smislu, ako je neki član Uprave odabranog ponuditelja, voditelj projekta ili dužnosnik upoznat s nekim činjenicama, smatra se da je s time upoznat i odabrani  ponuditelj. </w:t>
      </w:r>
    </w:p>
    <w:p w14:paraId="2E38B0FB" w14:textId="1C14454A" w:rsidR="00C71AB5" w:rsidRPr="00970BE2" w:rsidRDefault="00C71AB5" w:rsidP="00970BE2">
      <w:pPr>
        <w:pStyle w:val="Bezproreda"/>
        <w:jc w:val="both"/>
        <w:rPr>
          <w:rFonts w:ascii="Times New Roman" w:hAnsi="Times New Roman"/>
          <w:sz w:val="24"/>
          <w:szCs w:val="24"/>
          <w:highlight w:val="yellow"/>
        </w:rPr>
      </w:pPr>
      <w:bookmarkStart w:id="41" w:name="_Toc361907077"/>
      <w:bookmarkStart w:id="42" w:name="_Toc360087985"/>
      <w:r w:rsidRPr="00970BE2">
        <w:rPr>
          <w:rFonts w:ascii="Times New Roman" w:hAnsi="Times New Roman"/>
          <w:color w:val="000000"/>
          <w:sz w:val="24"/>
          <w:szCs w:val="24"/>
          <w:lang w:eastAsia="hr-HR"/>
        </w:rPr>
        <w:t xml:space="preserve">Odabrani ponuditelj se obvezuje da će obavijestiti Naručitelja ako sazna bilo kakvu informaciju ili činjenicu koja upućuje na mogućnost počinjenja bilo kojeg od navedenih djela, te je suglasan s provedbom revizije cijelog postupka od strane neovisnih stručnjaka i prihvaća odgovornost i određene sankcije (ugovorne kazne, bezuvjetni otkaz ugovora) </w:t>
      </w:r>
      <w:r w:rsidR="00D73958">
        <w:rPr>
          <w:rFonts w:ascii="Times New Roman" w:hAnsi="Times New Roman"/>
          <w:color w:val="000000"/>
          <w:sz w:val="24"/>
          <w:szCs w:val="24"/>
          <w:lang w:eastAsia="hr-HR"/>
        </w:rPr>
        <w:t>a</w:t>
      </w:r>
      <w:r w:rsidRPr="00970BE2">
        <w:rPr>
          <w:rFonts w:ascii="Times New Roman" w:hAnsi="Times New Roman"/>
          <w:color w:val="000000"/>
          <w:sz w:val="24"/>
          <w:szCs w:val="24"/>
          <w:lang w:eastAsia="hr-HR"/>
        </w:rPr>
        <w:t>ko se krše pravila</w:t>
      </w:r>
      <w:r>
        <w:rPr>
          <w:rFonts w:ascii="Times New Roman" w:hAnsi="Times New Roman"/>
          <w:color w:val="000000"/>
          <w:sz w:val="24"/>
          <w:szCs w:val="24"/>
          <w:lang w:eastAsia="hr-HR"/>
        </w:rPr>
        <w:t>.</w:t>
      </w:r>
    </w:p>
    <w:p w14:paraId="4FEA5557" w14:textId="0F45CF1A" w:rsidR="00CD56D2" w:rsidRPr="00F950BD" w:rsidRDefault="007E1390" w:rsidP="00CD56D2">
      <w:pPr>
        <w:pStyle w:val="Naslov2"/>
        <w:jc w:val="both"/>
        <w:rPr>
          <w:rFonts w:ascii="Times New Roman" w:hAnsi="Times New Roman"/>
          <w:color w:val="auto"/>
          <w:sz w:val="24"/>
          <w:szCs w:val="24"/>
          <w:lang w:eastAsia="hr-HR"/>
        </w:rPr>
      </w:pPr>
      <w:bookmarkStart w:id="43" w:name="_Toc508707914"/>
      <w:r>
        <w:rPr>
          <w:rFonts w:ascii="Times New Roman" w:hAnsi="Times New Roman"/>
          <w:color w:val="auto"/>
          <w:sz w:val="24"/>
          <w:szCs w:val="24"/>
          <w:lang w:eastAsia="hr-HR"/>
        </w:rPr>
        <w:lastRenderedPageBreak/>
        <w:t>4</w:t>
      </w:r>
      <w:r w:rsidR="00C71AB5" w:rsidRPr="00F950BD">
        <w:rPr>
          <w:rFonts w:ascii="Times New Roman" w:hAnsi="Times New Roman"/>
          <w:color w:val="auto"/>
          <w:sz w:val="24"/>
          <w:szCs w:val="24"/>
          <w:lang w:eastAsia="hr-HR"/>
        </w:rPr>
        <w:t xml:space="preserve">.2. </w:t>
      </w:r>
      <w:bookmarkEnd w:id="41"/>
      <w:bookmarkEnd w:id="42"/>
      <w:r w:rsidR="00CD56D2" w:rsidRPr="00F950BD">
        <w:rPr>
          <w:rFonts w:ascii="Times New Roman" w:hAnsi="Times New Roman"/>
          <w:color w:val="auto"/>
          <w:sz w:val="24"/>
          <w:szCs w:val="24"/>
          <w:lang w:eastAsia="hr-HR"/>
        </w:rPr>
        <w:t>Popis gospodarskih subjekata s kojima je naručitelj u sukobu interesa</w:t>
      </w:r>
      <w:r w:rsidR="00CD56D2">
        <w:rPr>
          <w:rFonts w:ascii="Times New Roman" w:hAnsi="Times New Roman"/>
          <w:color w:val="auto"/>
          <w:sz w:val="24"/>
          <w:szCs w:val="24"/>
          <w:lang w:eastAsia="hr-HR"/>
        </w:rPr>
        <w:t xml:space="preserve"> u smislu članka 80</w:t>
      </w:r>
      <w:r w:rsidR="00CD56D2" w:rsidRPr="00F950BD">
        <w:rPr>
          <w:rFonts w:ascii="Times New Roman" w:hAnsi="Times New Roman"/>
          <w:color w:val="auto"/>
          <w:sz w:val="24"/>
          <w:szCs w:val="24"/>
          <w:lang w:eastAsia="hr-HR"/>
        </w:rPr>
        <w:t xml:space="preserve">. </w:t>
      </w:r>
      <w:r w:rsidR="00CD56D2">
        <w:rPr>
          <w:rFonts w:ascii="Times New Roman" w:hAnsi="Times New Roman"/>
          <w:color w:val="auto"/>
          <w:sz w:val="24"/>
          <w:szCs w:val="24"/>
          <w:lang w:eastAsia="hr-HR"/>
        </w:rPr>
        <w:t xml:space="preserve">stavak 2. točka 2. </w:t>
      </w:r>
      <w:r w:rsidR="00CD56D2" w:rsidRPr="00F950BD">
        <w:rPr>
          <w:rFonts w:ascii="Times New Roman" w:hAnsi="Times New Roman"/>
          <w:color w:val="auto"/>
          <w:sz w:val="24"/>
          <w:szCs w:val="24"/>
          <w:lang w:eastAsia="hr-HR"/>
        </w:rPr>
        <w:t xml:space="preserve">Zakona o javnoj nabavi  („Narodne novine“, broj </w:t>
      </w:r>
      <w:r w:rsidR="00CD56D2">
        <w:rPr>
          <w:rFonts w:ascii="Times New Roman" w:hAnsi="Times New Roman"/>
          <w:color w:val="auto"/>
          <w:sz w:val="24"/>
          <w:szCs w:val="24"/>
          <w:lang w:eastAsia="hr-HR"/>
        </w:rPr>
        <w:t>120/2016</w:t>
      </w:r>
      <w:r w:rsidR="00CD56D2" w:rsidRPr="00F950BD">
        <w:rPr>
          <w:rFonts w:ascii="Times New Roman" w:hAnsi="Times New Roman"/>
          <w:color w:val="auto"/>
          <w:sz w:val="24"/>
          <w:szCs w:val="24"/>
          <w:lang w:eastAsia="hr-HR"/>
        </w:rPr>
        <w:t>) ili navod da takvi subjekti ne postoje</w:t>
      </w:r>
      <w:bookmarkEnd w:id="43"/>
    </w:p>
    <w:p w14:paraId="0618F2F6" w14:textId="77777777" w:rsidR="00107241" w:rsidRDefault="00D939AB" w:rsidP="00107241">
      <w:pPr>
        <w:pStyle w:val="Naslov1"/>
        <w:spacing w:before="0" w:line="240" w:lineRule="auto"/>
        <w:rPr>
          <w:rFonts w:ascii="Times New Roman" w:eastAsia="Calibri" w:hAnsi="Times New Roman"/>
          <w:b w:val="0"/>
          <w:bCs w:val="0"/>
          <w:color w:val="auto"/>
          <w:sz w:val="24"/>
          <w:szCs w:val="24"/>
        </w:rPr>
      </w:pPr>
      <w:bookmarkStart w:id="44" w:name="_Toc361907078"/>
      <w:bookmarkStart w:id="45" w:name="_Toc508707916"/>
      <w:r w:rsidRPr="00D939AB">
        <w:rPr>
          <w:rFonts w:ascii="Times New Roman" w:eastAsia="Calibri" w:hAnsi="Times New Roman"/>
          <w:b w:val="0"/>
          <w:bCs w:val="0"/>
          <w:color w:val="auto"/>
          <w:sz w:val="24"/>
          <w:szCs w:val="24"/>
        </w:rPr>
        <w:t xml:space="preserve">• AZZURRO FISH d.o.o., </w:t>
      </w:r>
      <w:proofErr w:type="spellStart"/>
      <w:r w:rsidRPr="00D939AB">
        <w:rPr>
          <w:rFonts w:ascii="Times New Roman" w:eastAsia="Calibri" w:hAnsi="Times New Roman"/>
          <w:b w:val="0"/>
          <w:bCs w:val="0"/>
          <w:color w:val="auto"/>
          <w:sz w:val="24"/>
          <w:szCs w:val="24"/>
        </w:rPr>
        <w:t>Baližerka</w:t>
      </w:r>
      <w:proofErr w:type="spellEnd"/>
      <w:r w:rsidRPr="00D939AB">
        <w:rPr>
          <w:rFonts w:ascii="Times New Roman" w:eastAsia="Calibri" w:hAnsi="Times New Roman"/>
          <w:b w:val="0"/>
          <w:bCs w:val="0"/>
          <w:color w:val="auto"/>
          <w:sz w:val="24"/>
          <w:szCs w:val="24"/>
        </w:rPr>
        <w:t xml:space="preserve"> 144, Pula, OIB: 42834480888 </w:t>
      </w:r>
    </w:p>
    <w:p w14:paraId="6AA3746D" w14:textId="77777777" w:rsidR="006A19DB" w:rsidRDefault="00D939AB" w:rsidP="00107241">
      <w:pPr>
        <w:pStyle w:val="Naslov1"/>
        <w:spacing w:before="0" w:line="240" w:lineRule="auto"/>
        <w:rPr>
          <w:rFonts w:ascii="Times New Roman" w:eastAsia="Calibri" w:hAnsi="Times New Roman"/>
          <w:b w:val="0"/>
          <w:bCs w:val="0"/>
          <w:color w:val="auto"/>
          <w:sz w:val="24"/>
          <w:szCs w:val="24"/>
        </w:rPr>
      </w:pPr>
      <w:r w:rsidRPr="00D939AB">
        <w:rPr>
          <w:rFonts w:ascii="Times New Roman" w:eastAsia="Calibri" w:hAnsi="Times New Roman"/>
          <w:b w:val="0"/>
          <w:bCs w:val="0"/>
          <w:color w:val="auto"/>
          <w:sz w:val="24"/>
          <w:szCs w:val="24"/>
        </w:rPr>
        <w:t>• RAMI ANALYTICS, Obrt za poslovno savjetovanje, MB: 97953148</w:t>
      </w:r>
    </w:p>
    <w:p w14:paraId="196706CD" w14:textId="06BBB88C" w:rsidR="00107241" w:rsidRDefault="00D939AB" w:rsidP="00107241">
      <w:pPr>
        <w:pStyle w:val="Naslov1"/>
        <w:spacing w:before="0" w:line="240" w:lineRule="auto"/>
        <w:rPr>
          <w:rFonts w:ascii="Times New Roman" w:eastAsia="Calibri" w:hAnsi="Times New Roman"/>
          <w:b w:val="0"/>
          <w:bCs w:val="0"/>
          <w:color w:val="auto"/>
          <w:sz w:val="24"/>
          <w:szCs w:val="24"/>
        </w:rPr>
      </w:pPr>
      <w:r w:rsidRPr="00D939AB">
        <w:rPr>
          <w:rFonts w:ascii="Times New Roman" w:eastAsia="Calibri" w:hAnsi="Times New Roman"/>
          <w:b w:val="0"/>
          <w:bCs w:val="0"/>
          <w:color w:val="auto"/>
          <w:sz w:val="24"/>
          <w:szCs w:val="24"/>
        </w:rPr>
        <w:t xml:space="preserve"> • F&amp;F d.o.o., Žabica 2, Rijeka, OIB: 24824704216 </w:t>
      </w:r>
    </w:p>
    <w:p w14:paraId="66561A84" w14:textId="77777777" w:rsidR="00107241" w:rsidRDefault="00D939AB" w:rsidP="00107241">
      <w:pPr>
        <w:pStyle w:val="Naslov1"/>
        <w:spacing w:before="0" w:line="240" w:lineRule="auto"/>
        <w:rPr>
          <w:rFonts w:ascii="Times New Roman" w:eastAsia="Calibri" w:hAnsi="Times New Roman"/>
          <w:b w:val="0"/>
          <w:bCs w:val="0"/>
          <w:color w:val="auto"/>
          <w:sz w:val="24"/>
          <w:szCs w:val="24"/>
        </w:rPr>
      </w:pPr>
      <w:r w:rsidRPr="00D939AB">
        <w:rPr>
          <w:rFonts w:ascii="Times New Roman" w:eastAsia="Calibri" w:hAnsi="Times New Roman"/>
          <w:b w:val="0"/>
          <w:bCs w:val="0"/>
          <w:color w:val="auto"/>
          <w:sz w:val="24"/>
          <w:szCs w:val="24"/>
        </w:rPr>
        <w:t xml:space="preserve">• MF ARHITEKTI d.o.o., </w:t>
      </w:r>
      <w:proofErr w:type="spellStart"/>
      <w:r w:rsidRPr="00D939AB">
        <w:rPr>
          <w:rFonts w:ascii="Times New Roman" w:eastAsia="Calibri" w:hAnsi="Times New Roman"/>
          <w:b w:val="0"/>
          <w:bCs w:val="0"/>
          <w:color w:val="auto"/>
          <w:sz w:val="24"/>
          <w:szCs w:val="24"/>
        </w:rPr>
        <w:t>Baštijanova</w:t>
      </w:r>
      <w:proofErr w:type="spellEnd"/>
      <w:r w:rsidRPr="00D939AB">
        <w:rPr>
          <w:rFonts w:ascii="Times New Roman" w:eastAsia="Calibri" w:hAnsi="Times New Roman"/>
          <w:b w:val="0"/>
          <w:bCs w:val="0"/>
          <w:color w:val="auto"/>
          <w:sz w:val="24"/>
          <w:szCs w:val="24"/>
        </w:rPr>
        <w:t xml:space="preserve"> 9, Rijeka, OIB: 47262155122</w:t>
      </w:r>
    </w:p>
    <w:p w14:paraId="5A5F97E4" w14:textId="77777777" w:rsidR="00107241" w:rsidRDefault="00D939AB" w:rsidP="00107241">
      <w:pPr>
        <w:pStyle w:val="Naslov1"/>
        <w:spacing w:before="0" w:line="240" w:lineRule="auto"/>
        <w:rPr>
          <w:rFonts w:ascii="Times New Roman" w:eastAsia="Calibri" w:hAnsi="Times New Roman"/>
          <w:b w:val="0"/>
          <w:bCs w:val="0"/>
          <w:color w:val="auto"/>
          <w:sz w:val="24"/>
          <w:szCs w:val="24"/>
        </w:rPr>
      </w:pPr>
      <w:r w:rsidRPr="00D939AB">
        <w:rPr>
          <w:rFonts w:ascii="Times New Roman" w:eastAsia="Calibri" w:hAnsi="Times New Roman"/>
          <w:b w:val="0"/>
          <w:bCs w:val="0"/>
          <w:color w:val="auto"/>
          <w:sz w:val="24"/>
          <w:szCs w:val="24"/>
        </w:rPr>
        <w:t xml:space="preserve"> • SIGNON INFORMACIJSKE TEHNOLOGIJE d.o.o., </w:t>
      </w:r>
      <w:proofErr w:type="spellStart"/>
      <w:r w:rsidRPr="00D939AB">
        <w:rPr>
          <w:rFonts w:ascii="Times New Roman" w:eastAsia="Calibri" w:hAnsi="Times New Roman"/>
          <w:b w:val="0"/>
          <w:bCs w:val="0"/>
          <w:color w:val="auto"/>
          <w:sz w:val="24"/>
          <w:szCs w:val="24"/>
        </w:rPr>
        <w:t>Hirčeva</w:t>
      </w:r>
      <w:proofErr w:type="spellEnd"/>
      <w:r w:rsidRPr="00D939AB">
        <w:rPr>
          <w:rFonts w:ascii="Times New Roman" w:eastAsia="Calibri" w:hAnsi="Times New Roman"/>
          <w:b w:val="0"/>
          <w:bCs w:val="0"/>
          <w:color w:val="auto"/>
          <w:sz w:val="24"/>
          <w:szCs w:val="24"/>
        </w:rPr>
        <w:t xml:space="preserve"> 10, Zagreb, OIB: 82350572589 </w:t>
      </w:r>
    </w:p>
    <w:p w14:paraId="241BE658" w14:textId="2052F58C" w:rsidR="00107241" w:rsidRDefault="00D939AB" w:rsidP="00107241">
      <w:pPr>
        <w:pStyle w:val="Naslov1"/>
        <w:spacing w:before="0" w:line="240" w:lineRule="auto"/>
        <w:rPr>
          <w:rFonts w:ascii="Times New Roman" w:eastAsia="Calibri" w:hAnsi="Times New Roman"/>
          <w:b w:val="0"/>
          <w:bCs w:val="0"/>
          <w:color w:val="auto"/>
          <w:sz w:val="24"/>
          <w:szCs w:val="24"/>
        </w:rPr>
      </w:pPr>
      <w:r w:rsidRPr="00D939AB">
        <w:rPr>
          <w:rFonts w:ascii="Times New Roman" w:eastAsia="Calibri" w:hAnsi="Times New Roman"/>
          <w:b w:val="0"/>
          <w:bCs w:val="0"/>
          <w:color w:val="auto"/>
          <w:sz w:val="24"/>
          <w:szCs w:val="24"/>
        </w:rPr>
        <w:t xml:space="preserve">• ULJANIK d.d. u stečaju, </w:t>
      </w:r>
      <w:proofErr w:type="spellStart"/>
      <w:r w:rsidRPr="00D939AB">
        <w:rPr>
          <w:rFonts w:ascii="Times New Roman" w:eastAsia="Calibri" w:hAnsi="Times New Roman"/>
          <w:b w:val="0"/>
          <w:bCs w:val="0"/>
          <w:color w:val="auto"/>
          <w:sz w:val="24"/>
          <w:szCs w:val="24"/>
        </w:rPr>
        <w:t>Flaciusova</w:t>
      </w:r>
      <w:proofErr w:type="spellEnd"/>
      <w:r w:rsidRPr="00D939AB">
        <w:rPr>
          <w:rFonts w:ascii="Times New Roman" w:eastAsia="Calibri" w:hAnsi="Times New Roman"/>
          <w:b w:val="0"/>
          <w:bCs w:val="0"/>
          <w:color w:val="auto"/>
          <w:sz w:val="24"/>
          <w:szCs w:val="24"/>
        </w:rPr>
        <w:t xml:space="preserve"> 1, Pula, OIB: 56243843109 </w:t>
      </w:r>
    </w:p>
    <w:p w14:paraId="16F12890" w14:textId="77777777" w:rsidR="006A19DB" w:rsidRDefault="00D939AB" w:rsidP="00107241">
      <w:pPr>
        <w:pStyle w:val="Naslov1"/>
        <w:spacing w:before="0" w:line="240" w:lineRule="auto"/>
        <w:rPr>
          <w:rFonts w:ascii="Times New Roman" w:eastAsia="Calibri" w:hAnsi="Times New Roman"/>
          <w:b w:val="0"/>
          <w:bCs w:val="0"/>
          <w:color w:val="auto"/>
          <w:sz w:val="24"/>
          <w:szCs w:val="24"/>
        </w:rPr>
      </w:pPr>
      <w:r w:rsidRPr="00D939AB">
        <w:rPr>
          <w:rFonts w:ascii="Times New Roman" w:eastAsia="Calibri" w:hAnsi="Times New Roman"/>
          <w:b w:val="0"/>
          <w:bCs w:val="0"/>
          <w:color w:val="auto"/>
          <w:sz w:val="24"/>
          <w:szCs w:val="24"/>
        </w:rPr>
        <w:t xml:space="preserve">• TEHNIKA d.d., Ulica Grada Vukovara 274, Zagreb, OIB: 73037001250 </w:t>
      </w:r>
    </w:p>
    <w:p w14:paraId="29A2CF08" w14:textId="270C1E3F" w:rsidR="00107241" w:rsidRDefault="00D939AB" w:rsidP="00107241">
      <w:pPr>
        <w:pStyle w:val="Naslov1"/>
        <w:spacing w:before="0" w:line="240" w:lineRule="auto"/>
        <w:rPr>
          <w:rStyle w:val="DZNsadrajniarazinaChar"/>
          <w:rFonts w:ascii="Times New Roman" w:eastAsia="Calibri" w:hAnsi="Times New Roman" w:cs="Times New Roman"/>
          <w:bCs w:val="0"/>
          <w:color w:val="auto"/>
          <w:sz w:val="24"/>
          <w:szCs w:val="24"/>
        </w:rPr>
      </w:pPr>
      <w:r w:rsidRPr="00D939AB">
        <w:rPr>
          <w:rFonts w:ascii="Times New Roman" w:eastAsia="Calibri" w:hAnsi="Times New Roman"/>
          <w:b w:val="0"/>
          <w:bCs w:val="0"/>
          <w:color w:val="auto"/>
          <w:sz w:val="24"/>
          <w:szCs w:val="24"/>
        </w:rPr>
        <w:t>• ADUT d.o.o., Ulica Eugena Kumičića 10, Opatija, OIB: 35313586302</w:t>
      </w:r>
      <w:r w:rsidRPr="00D939AB">
        <w:rPr>
          <w:rStyle w:val="DZNsadrajniarazinaChar"/>
          <w:rFonts w:ascii="Times New Roman" w:eastAsia="Calibri" w:hAnsi="Times New Roman" w:cs="Times New Roman"/>
          <w:bCs w:val="0"/>
          <w:color w:val="auto"/>
          <w:sz w:val="24"/>
          <w:szCs w:val="24"/>
        </w:rPr>
        <w:t xml:space="preserve"> </w:t>
      </w:r>
    </w:p>
    <w:p w14:paraId="3DB935DE" w14:textId="14189035" w:rsidR="00C71AB5" w:rsidRPr="00F950BD" w:rsidRDefault="00FF68F4" w:rsidP="00F950BD">
      <w:pPr>
        <w:pStyle w:val="Naslov1"/>
        <w:rPr>
          <w:rStyle w:val="DZNsadrajniarazinaChar"/>
          <w:rFonts w:ascii="Times New Roman" w:hAnsi="Times New Roman" w:cs="Times New Roman"/>
          <w:b/>
          <w:color w:val="auto"/>
          <w:sz w:val="24"/>
          <w:szCs w:val="24"/>
        </w:rPr>
      </w:pPr>
      <w:r>
        <w:rPr>
          <w:rStyle w:val="DZNsadrajniarazinaChar"/>
          <w:rFonts w:ascii="Times New Roman" w:hAnsi="Times New Roman" w:cs="Times New Roman"/>
          <w:b/>
          <w:color w:val="auto"/>
          <w:sz w:val="24"/>
          <w:szCs w:val="24"/>
        </w:rPr>
        <w:t>5</w:t>
      </w:r>
      <w:r w:rsidR="00C71AB5" w:rsidRPr="00F950BD">
        <w:rPr>
          <w:rStyle w:val="DZNsadrajniarazinaChar"/>
          <w:rFonts w:ascii="Times New Roman" w:hAnsi="Times New Roman" w:cs="Times New Roman"/>
          <w:b/>
          <w:color w:val="auto"/>
          <w:sz w:val="24"/>
          <w:szCs w:val="24"/>
        </w:rPr>
        <w:t>. PODACI O PONUDI</w:t>
      </w:r>
      <w:bookmarkEnd w:id="44"/>
      <w:bookmarkEnd w:id="45"/>
      <w:r w:rsidR="00C71AB5" w:rsidRPr="00F950BD">
        <w:rPr>
          <w:rStyle w:val="DZNsadrajniarazinaChar"/>
          <w:rFonts w:ascii="Times New Roman" w:hAnsi="Times New Roman" w:cs="Times New Roman"/>
          <w:b/>
          <w:color w:val="auto"/>
          <w:sz w:val="24"/>
          <w:szCs w:val="24"/>
        </w:rPr>
        <w:t xml:space="preserve"> </w:t>
      </w:r>
    </w:p>
    <w:p w14:paraId="0554597F" w14:textId="5E317DBB" w:rsidR="00C71AB5" w:rsidRPr="00F950BD" w:rsidRDefault="00FF68F4" w:rsidP="00F950BD">
      <w:pPr>
        <w:pStyle w:val="Naslov2"/>
        <w:rPr>
          <w:rFonts w:ascii="Times New Roman" w:hAnsi="Times New Roman"/>
          <w:color w:val="auto"/>
          <w:sz w:val="24"/>
          <w:szCs w:val="24"/>
          <w:lang w:eastAsia="hr-HR"/>
        </w:rPr>
      </w:pPr>
      <w:bookmarkStart w:id="46" w:name="_Toc361907079"/>
      <w:bookmarkStart w:id="47" w:name="_Toc508707917"/>
      <w:r>
        <w:rPr>
          <w:rFonts w:ascii="Times New Roman" w:hAnsi="Times New Roman"/>
          <w:color w:val="auto"/>
          <w:sz w:val="24"/>
          <w:szCs w:val="24"/>
          <w:lang w:eastAsia="hr-HR"/>
        </w:rPr>
        <w:t>5</w:t>
      </w:r>
      <w:r w:rsidR="00C71AB5" w:rsidRPr="00F950BD">
        <w:rPr>
          <w:rFonts w:ascii="Times New Roman" w:hAnsi="Times New Roman"/>
          <w:color w:val="auto"/>
          <w:sz w:val="24"/>
          <w:szCs w:val="24"/>
          <w:lang w:eastAsia="hr-HR"/>
        </w:rPr>
        <w:t>.1. Sastavni dijelovi ponude - Sadržaj ponude</w:t>
      </w:r>
      <w:bookmarkEnd w:id="46"/>
      <w:bookmarkEnd w:id="47"/>
    </w:p>
    <w:p w14:paraId="561D7253" w14:textId="77777777" w:rsidR="0089396B" w:rsidRDefault="00C71AB5" w:rsidP="00FF68F4">
      <w:pPr>
        <w:pStyle w:val="Bezproreda"/>
        <w:jc w:val="both"/>
        <w:rPr>
          <w:rFonts w:ascii="Times New Roman" w:hAnsi="Times New Roman"/>
          <w:sz w:val="24"/>
          <w:szCs w:val="24"/>
        </w:rPr>
      </w:pPr>
      <w:r w:rsidRPr="00A11785">
        <w:rPr>
          <w:rFonts w:ascii="Times New Roman" w:hAnsi="Times New Roman"/>
          <w:sz w:val="24"/>
          <w:szCs w:val="24"/>
        </w:rPr>
        <w:t xml:space="preserve">Ponuditelj predaje </w:t>
      </w:r>
      <w:r w:rsidR="00FF68F4">
        <w:rPr>
          <w:rFonts w:ascii="Times New Roman" w:hAnsi="Times New Roman"/>
          <w:sz w:val="24"/>
          <w:szCs w:val="24"/>
        </w:rPr>
        <w:t xml:space="preserve">ovjerenu </w:t>
      </w:r>
      <w:r w:rsidRPr="00A11785">
        <w:rPr>
          <w:rFonts w:ascii="Times New Roman" w:hAnsi="Times New Roman"/>
          <w:sz w:val="24"/>
          <w:szCs w:val="24"/>
        </w:rPr>
        <w:t xml:space="preserve">ponudu </w:t>
      </w:r>
      <w:r w:rsidR="00FF68F4">
        <w:rPr>
          <w:rFonts w:ascii="Times New Roman" w:hAnsi="Times New Roman"/>
          <w:sz w:val="24"/>
          <w:szCs w:val="24"/>
        </w:rPr>
        <w:t xml:space="preserve">– ponudbeni list </w:t>
      </w:r>
      <w:r w:rsidRPr="00A11785">
        <w:rPr>
          <w:rFonts w:ascii="Times New Roman" w:hAnsi="Times New Roman"/>
          <w:sz w:val="24"/>
          <w:szCs w:val="24"/>
        </w:rPr>
        <w:t>od stra</w:t>
      </w:r>
      <w:r w:rsidR="00FF68F4">
        <w:rPr>
          <w:rFonts w:ascii="Times New Roman" w:hAnsi="Times New Roman"/>
          <w:sz w:val="24"/>
          <w:szCs w:val="24"/>
        </w:rPr>
        <w:t xml:space="preserve">ne ovlaštene osobe ponuditelja koja mora sadržavati: </w:t>
      </w:r>
    </w:p>
    <w:p w14:paraId="02CEE9F7" w14:textId="77777777" w:rsidR="0089396B" w:rsidRDefault="0089396B" w:rsidP="00FF68F4">
      <w:pPr>
        <w:pStyle w:val="Bezproreda"/>
        <w:jc w:val="both"/>
        <w:rPr>
          <w:rFonts w:ascii="Times New Roman" w:hAnsi="Times New Roman"/>
          <w:sz w:val="24"/>
          <w:szCs w:val="24"/>
        </w:rPr>
      </w:pPr>
      <w:r>
        <w:rPr>
          <w:rFonts w:ascii="Times New Roman" w:hAnsi="Times New Roman"/>
          <w:sz w:val="24"/>
          <w:szCs w:val="24"/>
        </w:rPr>
        <w:t xml:space="preserve">- </w:t>
      </w:r>
      <w:r w:rsidR="00FF68F4">
        <w:rPr>
          <w:rFonts w:ascii="Times New Roman" w:hAnsi="Times New Roman"/>
          <w:sz w:val="24"/>
          <w:szCs w:val="24"/>
        </w:rPr>
        <w:t xml:space="preserve">Naziv i sjedište Naručitelja: </w:t>
      </w:r>
      <w:r>
        <w:rPr>
          <w:rFonts w:ascii="Times New Roman" w:hAnsi="Times New Roman"/>
          <w:sz w:val="24"/>
          <w:szCs w:val="24"/>
        </w:rPr>
        <w:t xml:space="preserve">Rektorat, </w:t>
      </w:r>
      <w:r w:rsidR="00FF68F4">
        <w:rPr>
          <w:rFonts w:ascii="Times New Roman" w:hAnsi="Times New Roman"/>
          <w:sz w:val="24"/>
          <w:szCs w:val="24"/>
        </w:rPr>
        <w:t>Sveučilište Jurja Dobrile u P</w:t>
      </w:r>
      <w:r w:rsidR="00FF68F4" w:rsidRPr="00FF68F4">
        <w:rPr>
          <w:rFonts w:ascii="Times New Roman" w:hAnsi="Times New Roman"/>
          <w:sz w:val="24"/>
          <w:szCs w:val="24"/>
        </w:rPr>
        <w:t>uli</w:t>
      </w:r>
      <w:r>
        <w:rPr>
          <w:rFonts w:ascii="Times New Roman" w:hAnsi="Times New Roman"/>
          <w:sz w:val="24"/>
          <w:szCs w:val="24"/>
        </w:rPr>
        <w:t>, Projekt Stručnom praksom do ranog razvoja karijere,</w:t>
      </w:r>
      <w:r w:rsidR="00FF68F4">
        <w:rPr>
          <w:rFonts w:ascii="Times New Roman" w:hAnsi="Times New Roman"/>
          <w:sz w:val="24"/>
          <w:szCs w:val="24"/>
        </w:rPr>
        <w:t xml:space="preserve"> Zagrebačka 30, 52100 Pula, </w:t>
      </w:r>
    </w:p>
    <w:p w14:paraId="14B7B41F" w14:textId="77777777" w:rsidR="0089396B" w:rsidRDefault="0089396B" w:rsidP="00FF68F4">
      <w:pPr>
        <w:pStyle w:val="Bezproreda"/>
        <w:jc w:val="both"/>
        <w:rPr>
          <w:rFonts w:ascii="Times New Roman" w:hAnsi="Times New Roman"/>
          <w:sz w:val="24"/>
          <w:szCs w:val="24"/>
        </w:rPr>
      </w:pPr>
      <w:r>
        <w:rPr>
          <w:rFonts w:ascii="Times New Roman" w:hAnsi="Times New Roman"/>
          <w:sz w:val="24"/>
          <w:szCs w:val="24"/>
        </w:rPr>
        <w:t xml:space="preserve">- </w:t>
      </w:r>
      <w:r w:rsidR="00FF68F4">
        <w:rPr>
          <w:rFonts w:ascii="Times New Roman" w:hAnsi="Times New Roman"/>
          <w:sz w:val="24"/>
          <w:szCs w:val="24"/>
        </w:rPr>
        <w:t xml:space="preserve">Podaci o Ponuditelju: naziv ponuditelja, sjedište ponuditelja, adresa ponuditelja, OIB, </w:t>
      </w:r>
      <w:r w:rsidR="00FF68F4" w:rsidRPr="00FF68F4">
        <w:rPr>
          <w:rFonts w:ascii="Times New Roman" w:hAnsi="Times New Roman"/>
          <w:sz w:val="24"/>
          <w:szCs w:val="24"/>
        </w:rPr>
        <w:t>IBAN</w:t>
      </w:r>
      <w:r w:rsidR="00FF68F4">
        <w:rPr>
          <w:rFonts w:ascii="Times New Roman" w:hAnsi="Times New Roman"/>
          <w:sz w:val="24"/>
          <w:szCs w:val="24"/>
        </w:rPr>
        <w:t xml:space="preserve">, </w:t>
      </w:r>
      <w:r>
        <w:rPr>
          <w:rFonts w:ascii="Times New Roman" w:hAnsi="Times New Roman"/>
          <w:sz w:val="24"/>
          <w:szCs w:val="24"/>
        </w:rPr>
        <w:t>broj računa, informaciju da li je ponuditelj u sustavu PDV-a, adresu za dostavu pošte, adresu e-pošte, kontakt osoba ponuditelja, broj telefona, broj mobitela, broj telefaksa</w:t>
      </w:r>
      <w:r>
        <w:rPr>
          <w:rFonts w:ascii="Times New Roman" w:hAnsi="Times New Roman"/>
          <w:sz w:val="24"/>
          <w:szCs w:val="24"/>
        </w:rPr>
        <w:tab/>
      </w:r>
    </w:p>
    <w:p w14:paraId="3419D904" w14:textId="77777777" w:rsidR="0089396B" w:rsidRDefault="0089396B" w:rsidP="00FF68F4">
      <w:pPr>
        <w:pStyle w:val="Bezproreda"/>
        <w:jc w:val="both"/>
        <w:rPr>
          <w:rFonts w:ascii="Times New Roman" w:hAnsi="Times New Roman"/>
          <w:sz w:val="24"/>
          <w:szCs w:val="24"/>
        </w:rPr>
      </w:pPr>
      <w:r>
        <w:rPr>
          <w:rFonts w:ascii="Times New Roman" w:hAnsi="Times New Roman"/>
          <w:sz w:val="24"/>
          <w:szCs w:val="24"/>
        </w:rPr>
        <w:t xml:space="preserve">- </w:t>
      </w:r>
      <w:r w:rsidR="00FF68F4" w:rsidRPr="00FF68F4">
        <w:rPr>
          <w:rFonts w:ascii="Times New Roman" w:hAnsi="Times New Roman"/>
          <w:sz w:val="24"/>
          <w:szCs w:val="24"/>
        </w:rPr>
        <w:t>Predmet nabave</w:t>
      </w:r>
    </w:p>
    <w:p w14:paraId="42C833F7" w14:textId="77777777" w:rsidR="00C86DA6" w:rsidRDefault="0089396B" w:rsidP="00FF68F4">
      <w:pPr>
        <w:pStyle w:val="Bezproreda"/>
        <w:jc w:val="both"/>
        <w:rPr>
          <w:rFonts w:ascii="Times New Roman" w:hAnsi="Times New Roman"/>
          <w:sz w:val="24"/>
          <w:szCs w:val="24"/>
        </w:rPr>
      </w:pPr>
      <w:r>
        <w:rPr>
          <w:rFonts w:ascii="Times New Roman" w:hAnsi="Times New Roman"/>
          <w:sz w:val="24"/>
          <w:szCs w:val="24"/>
        </w:rPr>
        <w:t>- Evidencijski broj nabave</w:t>
      </w:r>
    </w:p>
    <w:p w14:paraId="2DEB0689" w14:textId="00FDFE57" w:rsidR="00C86DA6" w:rsidRDefault="00C86DA6" w:rsidP="00FF68F4">
      <w:pPr>
        <w:pStyle w:val="Bezproreda"/>
        <w:jc w:val="both"/>
        <w:rPr>
          <w:rFonts w:ascii="Times New Roman" w:hAnsi="Times New Roman"/>
          <w:sz w:val="24"/>
          <w:szCs w:val="24"/>
        </w:rPr>
      </w:pPr>
      <w:r>
        <w:rPr>
          <w:rFonts w:ascii="Times New Roman" w:hAnsi="Times New Roman"/>
          <w:sz w:val="24"/>
          <w:szCs w:val="24"/>
        </w:rPr>
        <w:t xml:space="preserve">- </w:t>
      </w:r>
      <w:r w:rsidR="005C2B23">
        <w:rPr>
          <w:rFonts w:ascii="Times New Roman" w:hAnsi="Times New Roman"/>
          <w:sz w:val="24"/>
          <w:szCs w:val="24"/>
        </w:rPr>
        <w:t>C</w:t>
      </w:r>
      <w:r>
        <w:rPr>
          <w:rFonts w:ascii="Times New Roman" w:hAnsi="Times New Roman"/>
          <w:sz w:val="24"/>
          <w:szCs w:val="24"/>
        </w:rPr>
        <w:t>ijenu</w:t>
      </w:r>
      <w:r w:rsidR="00FF68F4" w:rsidRPr="00FF68F4">
        <w:rPr>
          <w:rFonts w:ascii="Times New Roman" w:hAnsi="Times New Roman"/>
          <w:sz w:val="24"/>
          <w:szCs w:val="24"/>
        </w:rPr>
        <w:t xml:space="preserve"> ponude u kunama bez poreza n</w:t>
      </w:r>
      <w:r>
        <w:rPr>
          <w:rFonts w:ascii="Times New Roman" w:hAnsi="Times New Roman"/>
          <w:sz w:val="24"/>
          <w:szCs w:val="24"/>
        </w:rPr>
        <w:t xml:space="preserve">a dodanu vrijednost </w:t>
      </w:r>
      <w:r w:rsidR="00AC4CB5">
        <w:rPr>
          <w:rFonts w:ascii="Times New Roman" w:hAnsi="Times New Roman"/>
          <w:sz w:val="24"/>
          <w:szCs w:val="24"/>
        </w:rPr>
        <w:t>–</w:t>
      </w:r>
      <w:r>
        <w:rPr>
          <w:rFonts w:ascii="Times New Roman" w:hAnsi="Times New Roman"/>
          <w:sz w:val="24"/>
          <w:szCs w:val="24"/>
        </w:rPr>
        <w:t xml:space="preserve"> brojkama</w:t>
      </w:r>
      <w:r w:rsidR="00AC4CB5">
        <w:rPr>
          <w:rFonts w:ascii="Times New Roman" w:hAnsi="Times New Roman"/>
          <w:sz w:val="24"/>
          <w:szCs w:val="24"/>
        </w:rPr>
        <w:t xml:space="preserve"> za svaku stavku nabave navedenu u Prilogu I. ovog Poziva</w:t>
      </w:r>
      <w:r>
        <w:rPr>
          <w:rFonts w:ascii="Times New Roman" w:hAnsi="Times New Roman"/>
          <w:sz w:val="24"/>
          <w:szCs w:val="24"/>
        </w:rPr>
        <w:tab/>
      </w:r>
    </w:p>
    <w:p w14:paraId="007B5E1D" w14:textId="1258FA97" w:rsidR="00FF68F4" w:rsidRPr="00FF68F4" w:rsidRDefault="00C86DA6" w:rsidP="00FF68F4">
      <w:pPr>
        <w:pStyle w:val="Bezproreda"/>
        <w:jc w:val="both"/>
        <w:rPr>
          <w:rFonts w:ascii="Times New Roman" w:hAnsi="Times New Roman"/>
          <w:sz w:val="24"/>
          <w:szCs w:val="24"/>
        </w:rPr>
      </w:pPr>
      <w:r>
        <w:rPr>
          <w:rFonts w:ascii="Times New Roman" w:hAnsi="Times New Roman"/>
          <w:sz w:val="24"/>
          <w:szCs w:val="24"/>
        </w:rPr>
        <w:t xml:space="preserve">- </w:t>
      </w:r>
      <w:r w:rsidR="005C2B23">
        <w:rPr>
          <w:rFonts w:ascii="Times New Roman" w:hAnsi="Times New Roman"/>
          <w:sz w:val="24"/>
          <w:szCs w:val="24"/>
        </w:rPr>
        <w:t>I</w:t>
      </w:r>
      <w:r w:rsidR="00FF68F4" w:rsidRPr="00FF68F4">
        <w:rPr>
          <w:rFonts w:ascii="Times New Roman" w:hAnsi="Times New Roman"/>
          <w:sz w:val="24"/>
          <w:szCs w:val="24"/>
        </w:rPr>
        <w:t xml:space="preserve">znos poreza </w:t>
      </w:r>
      <w:r w:rsidR="0089396B">
        <w:rPr>
          <w:rFonts w:ascii="Times New Roman" w:hAnsi="Times New Roman"/>
          <w:sz w:val="24"/>
          <w:szCs w:val="24"/>
        </w:rPr>
        <w:t xml:space="preserve">na dodanu vrijednost </w:t>
      </w:r>
      <w:r w:rsidR="00AC4CB5">
        <w:rPr>
          <w:rFonts w:ascii="Times New Roman" w:hAnsi="Times New Roman"/>
          <w:sz w:val="24"/>
          <w:szCs w:val="24"/>
        </w:rPr>
        <w:t>–</w:t>
      </w:r>
      <w:r w:rsidR="0089396B">
        <w:rPr>
          <w:rFonts w:ascii="Times New Roman" w:hAnsi="Times New Roman"/>
          <w:sz w:val="24"/>
          <w:szCs w:val="24"/>
        </w:rPr>
        <w:t xml:space="preserve"> brojkama</w:t>
      </w:r>
      <w:r w:rsidR="00AC4CB5">
        <w:rPr>
          <w:rFonts w:ascii="Times New Roman" w:hAnsi="Times New Roman"/>
          <w:sz w:val="24"/>
          <w:szCs w:val="24"/>
        </w:rPr>
        <w:t xml:space="preserve"> za svaku stavku nabave navedenu u Prilogu I. ovog Poziva</w:t>
      </w:r>
      <w:r w:rsidR="00AC4CB5">
        <w:rPr>
          <w:rFonts w:ascii="Times New Roman" w:hAnsi="Times New Roman"/>
          <w:sz w:val="24"/>
          <w:szCs w:val="24"/>
        </w:rPr>
        <w:tab/>
      </w:r>
    </w:p>
    <w:p w14:paraId="063646EA" w14:textId="78B8A88A" w:rsidR="00C86DA6" w:rsidRDefault="00FF68F4" w:rsidP="00FF68F4">
      <w:pPr>
        <w:pStyle w:val="Bezproreda"/>
        <w:jc w:val="both"/>
        <w:rPr>
          <w:rFonts w:ascii="Times New Roman" w:hAnsi="Times New Roman"/>
          <w:sz w:val="24"/>
          <w:szCs w:val="24"/>
        </w:rPr>
      </w:pPr>
      <w:r w:rsidRPr="00FF68F4">
        <w:rPr>
          <w:rFonts w:ascii="Times New Roman" w:hAnsi="Times New Roman"/>
          <w:sz w:val="24"/>
          <w:szCs w:val="24"/>
        </w:rPr>
        <w:t xml:space="preserve">(ne ispunjava se </w:t>
      </w:r>
      <w:r w:rsidR="00D73958">
        <w:rPr>
          <w:rFonts w:ascii="Times New Roman" w:hAnsi="Times New Roman"/>
          <w:sz w:val="24"/>
          <w:szCs w:val="24"/>
        </w:rPr>
        <w:t>a</w:t>
      </w:r>
      <w:r w:rsidRPr="00FF68F4">
        <w:rPr>
          <w:rFonts w:ascii="Times New Roman" w:hAnsi="Times New Roman"/>
          <w:sz w:val="24"/>
          <w:szCs w:val="24"/>
        </w:rPr>
        <w:t>ko pon</w:t>
      </w:r>
      <w:r w:rsidR="00C86DA6">
        <w:rPr>
          <w:rFonts w:ascii="Times New Roman" w:hAnsi="Times New Roman"/>
          <w:sz w:val="24"/>
          <w:szCs w:val="24"/>
        </w:rPr>
        <w:t xml:space="preserve">uditelj nije u sustavu PDV-a) </w:t>
      </w:r>
      <w:r w:rsidR="00C86DA6">
        <w:rPr>
          <w:rFonts w:ascii="Times New Roman" w:hAnsi="Times New Roman"/>
          <w:sz w:val="24"/>
          <w:szCs w:val="24"/>
        </w:rPr>
        <w:tab/>
      </w:r>
    </w:p>
    <w:p w14:paraId="3EC246F9" w14:textId="56AB2BE5" w:rsidR="00FF68F4" w:rsidRPr="00FF68F4" w:rsidRDefault="00C86DA6" w:rsidP="00FF68F4">
      <w:pPr>
        <w:pStyle w:val="Bezproreda"/>
        <w:jc w:val="both"/>
        <w:rPr>
          <w:rFonts w:ascii="Times New Roman" w:hAnsi="Times New Roman"/>
          <w:sz w:val="24"/>
          <w:szCs w:val="24"/>
        </w:rPr>
      </w:pPr>
      <w:r>
        <w:rPr>
          <w:rFonts w:ascii="Times New Roman" w:hAnsi="Times New Roman"/>
          <w:sz w:val="24"/>
          <w:szCs w:val="24"/>
        </w:rPr>
        <w:t xml:space="preserve">- </w:t>
      </w:r>
      <w:r w:rsidR="005C2B23">
        <w:rPr>
          <w:rFonts w:ascii="Times New Roman" w:hAnsi="Times New Roman"/>
          <w:sz w:val="24"/>
          <w:szCs w:val="24"/>
        </w:rPr>
        <w:t>C</w:t>
      </w:r>
      <w:r w:rsidR="00FF68F4" w:rsidRPr="00FF68F4">
        <w:rPr>
          <w:rFonts w:ascii="Times New Roman" w:hAnsi="Times New Roman"/>
          <w:sz w:val="24"/>
          <w:szCs w:val="24"/>
        </w:rPr>
        <w:t xml:space="preserve">ijena ponude u kunama  </w:t>
      </w:r>
      <w:r w:rsidR="0089396B">
        <w:rPr>
          <w:rFonts w:ascii="Times New Roman" w:hAnsi="Times New Roman"/>
          <w:sz w:val="24"/>
          <w:szCs w:val="24"/>
        </w:rPr>
        <w:t xml:space="preserve">s porezom na dodanu vrijednost </w:t>
      </w:r>
      <w:r w:rsidR="00FF68F4" w:rsidRPr="00FF68F4">
        <w:rPr>
          <w:rFonts w:ascii="Times New Roman" w:hAnsi="Times New Roman"/>
          <w:sz w:val="24"/>
          <w:szCs w:val="24"/>
        </w:rPr>
        <w:t xml:space="preserve"> -  brojkama</w:t>
      </w:r>
      <w:r w:rsidR="00AC4CB5">
        <w:rPr>
          <w:rFonts w:ascii="Times New Roman" w:hAnsi="Times New Roman"/>
          <w:sz w:val="24"/>
          <w:szCs w:val="24"/>
        </w:rPr>
        <w:t xml:space="preserve"> za svaku stavku nabave navedenu u Prilogu I. ovog Poziva</w:t>
      </w:r>
      <w:r w:rsidR="00AC4CB5">
        <w:rPr>
          <w:rFonts w:ascii="Times New Roman" w:hAnsi="Times New Roman"/>
          <w:sz w:val="24"/>
          <w:szCs w:val="24"/>
        </w:rPr>
        <w:tab/>
      </w:r>
    </w:p>
    <w:p w14:paraId="7778DEF6" w14:textId="01A8611C" w:rsidR="00FF68F4" w:rsidRDefault="00FF68F4" w:rsidP="00FF68F4">
      <w:pPr>
        <w:pStyle w:val="Bezproreda"/>
        <w:jc w:val="both"/>
        <w:rPr>
          <w:rFonts w:ascii="Times New Roman" w:hAnsi="Times New Roman"/>
          <w:sz w:val="24"/>
          <w:szCs w:val="24"/>
        </w:rPr>
      </w:pPr>
      <w:r w:rsidRPr="00FF68F4">
        <w:rPr>
          <w:rFonts w:ascii="Times New Roman" w:hAnsi="Times New Roman"/>
          <w:sz w:val="24"/>
          <w:szCs w:val="24"/>
        </w:rPr>
        <w:t>(</w:t>
      </w:r>
      <w:r w:rsidR="00D73958">
        <w:rPr>
          <w:rFonts w:ascii="Times New Roman" w:hAnsi="Times New Roman"/>
          <w:sz w:val="24"/>
          <w:szCs w:val="24"/>
        </w:rPr>
        <w:t>a</w:t>
      </w:r>
      <w:r w:rsidRPr="00FF68F4">
        <w:rPr>
          <w:rFonts w:ascii="Times New Roman" w:hAnsi="Times New Roman"/>
          <w:sz w:val="24"/>
          <w:szCs w:val="24"/>
        </w:rPr>
        <w:t>ko ponuditelj nije u sustavu PDV-a</w:t>
      </w:r>
      <w:r w:rsidR="00D73958">
        <w:rPr>
          <w:rFonts w:ascii="Times New Roman" w:hAnsi="Times New Roman"/>
          <w:sz w:val="24"/>
          <w:szCs w:val="24"/>
        </w:rPr>
        <w:t>,</w:t>
      </w:r>
      <w:r w:rsidRPr="00FF68F4">
        <w:rPr>
          <w:rFonts w:ascii="Times New Roman" w:hAnsi="Times New Roman"/>
          <w:sz w:val="24"/>
          <w:szCs w:val="24"/>
        </w:rPr>
        <w:t xml:space="preserve"> upisuje se cijena ponude bez PDV-a) </w:t>
      </w:r>
      <w:r w:rsidRPr="00FF68F4">
        <w:rPr>
          <w:rFonts w:ascii="Times New Roman" w:hAnsi="Times New Roman"/>
          <w:sz w:val="24"/>
          <w:szCs w:val="24"/>
        </w:rPr>
        <w:tab/>
      </w:r>
    </w:p>
    <w:p w14:paraId="522B0B91" w14:textId="33A225F2" w:rsidR="00BC28CE" w:rsidRDefault="00BC28CE" w:rsidP="00BC28CE">
      <w:pPr>
        <w:pStyle w:val="Bezproreda"/>
        <w:jc w:val="both"/>
        <w:rPr>
          <w:rFonts w:ascii="Times New Roman" w:hAnsi="Times New Roman"/>
          <w:sz w:val="24"/>
          <w:szCs w:val="24"/>
        </w:rPr>
      </w:pPr>
      <w:r>
        <w:rPr>
          <w:rFonts w:ascii="Times New Roman" w:hAnsi="Times New Roman"/>
          <w:sz w:val="24"/>
          <w:szCs w:val="24"/>
        </w:rPr>
        <w:t>- Rok valjanosti ponude</w:t>
      </w:r>
    </w:p>
    <w:p w14:paraId="580980B7" w14:textId="6E968649" w:rsidR="00BC28CE" w:rsidRDefault="00BC28CE" w:rsidP="00BC28CE">
      <w:pPr>
        <w:pStyle w:val="Bezproreda"/>
        <w:jc w:val="both"/>
        <w:rPr>
          <w:rFonts w:ascii="Times New Roman" w:hAnsi="Times New Roman"/>
          <w:sz w:val="24"/>
          <w:szCs w:val="24"/>
        </w:rPr>
      </w:pPr>
      <w:r>
        <w:rPr>
          <w:rFonts w:ascii="Times New Roman" w:hAnsi="Times New Roman"/>
          <w:sz w:val="24"/>
          <w:szCs w:val="24"/>
        </w:rPr>
        <w:t>- Rok isporuke</w:t>
      </w:r>
    </w:p>
    <w:p w14:paraId="3D5B487E" w14:textId="18D449C7" w:rsidR="00BC28CE" w:rsidRPr="00FF68F4" w:rsidRDefault="00BC28CE" w:rsidP="00BC28CE">
      <w:pPr>
        <w:pStyle w:val="Bezproreda"/>
        <w:jc w:val="both"/>
        <w:rPr>
          <w:rFonts w:ascii="Times New Roman" w:hAnsi="Times New Roman"/>
          <w:sz w:val="24"/>
          <w:szCs w:val="24"/>
        </w:rPr>
      </w:pPr>
      <w:r>
        <w:rPr>
          <w:rFonts w:ascii="Times New Roman" w:hAnsi="Times New Roman"/>
          <w:sz w:val="24"/>
          <w:szCs w:val="24"/>
        </w:rPr>
        <w:t xml:space="preserve">- </w:t>
      </w:r>
      <w:r w:rsidRPr="00BC28CE">
        <w:rPr>
          <w:rFonts w:ascii="Times New Roman" w:hAnsi="Times New Roman"/>
          <w:sz w:val="24"/>
          <w:szCs w:val="24"/>
        </w:rPr>
        <w:t>Mjesto i datum</w:t>
      </w:r>
    </w:p>
    <w:p w14:paraId="2447190C" w14:textId="77777777" w:rsidR="004B165E" w:rsidRDefault="004B165E" w:rsidP="00924FD7">
      <w:pPr>
        <w:pStyle w:val="Bezproreda"/>
        <w:jc w:val="both"/>
        <w:rPr>
          <w:rFonts w:ascii="Times New Roman" w:hAnsi="Times New Roman"/>
          <w:sz w:val="24"/>
          <w:szCs w:val="24"/>
        </w:rPr>
      </w:pPr>
    </w:p>
    <w:p w14:paraId="56989489" w14:textId="379E7C9C" w:rsidR="00C71AB5" w:rsidRDefault="00C71AB5" w:rsidP="00924FD7">
      <w:pPr>
        <w:pStyle w:val="Bezproreda"/>
        <w:jc w:val="both"/>
        <w:rPr>
          <w:rFonts w:ascii="Times New Roman" w:hAnsi="Times New Roman"/>
          <w:sz w:val="24"/>
          <w:szCs w:val="24"/>
        </w:rPr>
      </w:pPr>
      <w:r w:rsidRPr="00924FD7">
        <w:rPr>
          <w:rFonts w:ascii="Times New Roman" w:hAnsi="Times New Roman"/>
          <w:sz w:val="24"/>
          <w:szCs w:val="24"/>
        </w:rPr>
        <w:t>Ponuditelj ne smije mijenjati ili brisati originalni teks</w:t>
      </w:r>
      <w:r w:rsidR="00E27C37">
        <w:rPr>
          <w:rFonts w:ascii="Times New Roman" w:hAnsi="Times New Roman"/>
          <w:sz w:val="24"/>
          <w:szCs w:val="24"/>
        </w:rPr>
        <w:t>t ovog Poziva na dostavu ponude.</w:t>
      </w:r>
    </w:p>
    <w:p w14:paraId="368727EF" w14:textId="77777777" w:rsidR="00C71AB5" w:rsidRPr="00924FD7" w:rsidRDefault="00C71AB5" w:rsidP="00924FD7">
      <w:pPr>
        <w:pStyle w:val="Bezproreda"/>
        <w:jc w:val="both"/>
        <w:rPr>
          <w:rFonts w:ascii="Times New Roman" w:hAnsi="Times New Roman"/>
          <w:sz w:val="24"/>
          <w:szCs w:val="24"/>
        </w:rPr>
      </w:pPr>
    </w:p>
    <w:p w14:paraId="7A13BF55" w14:textId="77777777" w:rsidR="00C71AB5" w:rsidRPr="00924FD7" w:rsidRDefault="00C71AB5" w:rsidP="00924FD7">
      <w:pPr>
        <w:pStyle w:val="Bezproreda"/>
        <w:jc w:val="both"/>
        <w:rPr>
          <w:rFonts w:ascii="Times New Roman" w:hAnsi="Times New Roman"/>
          <w:sz w:val="24"/>
          <w:szCs w:val="24"/>
          <w:u w:val="single"/>
        </w:rPr>
      </w:pPr>
      <w:bookmarkStart w:id="48" w:name="_Toc360088028"/>
      <w:bookmarkStart w:id="49" w:name="_Toc321392608"/>
      <w:r w:rsidRPr="00924FD7">
        <w:rPr>
          <w:rFonts w:ascii="Times New Roman" w:hAnsi="Times New Roman"/>
          <w:sz w:val="24"/>
          <w:szCs w:val="24"/>
          <w:u w:val="single"/>
        </w:rPr>
        <w:t>Tajnost dokumentacije gospodarskih subjekata</w:t>
      </w:r>
      <w:bookmarkEnd w:id="48"/>
      <w:bookmarkEnd w:id="49"/>
    </w:p>
    <w:p w14:paraId="62A012F8" w14:textId="77777777" w:rsidR="00C71AB5" w:rsidRPr="00924FD7" w:rsidRDefault="00C71AB5" w:rsidP="00924FD7">
      <w:pPr>
        <w:pStyle w:val="Bezproreda"/>
        <w:jc w:val="both"/>
        <w:rPr>
          <w:rFonts w:ascii="Times New Roman" w:hAnsi="Times New Roman"/>
          <w:bCs/>
          <w:sz w:val="24"/>
          <w:szCs w:val="24"/>
        </w:rPr>
      </w:pPr>
      <w:r w:rsidRPr="00924FD7">
        <w:rPr>
          <w:rFonts w:ascii="Times New Roman" w:hAnsi="Times New Roman"/>
          <w:bCs/>
          <w:sz w:val="24"/>
          <w:szCs w:val="24"/>
        </w:rPr>
        <w:t>Ako gospodarski subjekt označava određene podatke iz ponude poslovnom tajnom, obvezan je u ponudi navesti pravnu osnovu na temelju kojih su ti podaci tajni.</w:t>
      </w:r>
    </w:p>
    <w:p w14:paraId="32048DEF" w14:textId="1FAA8DE7" w:rsidR="00C71AB5" w:rsidRPr="00924FD7" w:rsidRDefault="00C71AB5" w:rsidP="00924FD7">
      <w:pPr>
        <w:pStyle w:val="Bezproreda"/>
        <w:jc w:val="both"/>
        <w:rPr>
          <w:rFonts w:ascii="Times New Roman" w:hAnsi="Times New Roman"/>
          <w:sz w:val="24"/>
          <w:szCs w:val="24"/>
        </w:rPr>
      </w:pPr>
      <w:r w:rsidRPr="00924FD7">
        <w:rPr>
          <w:rFonts w:ascii="Times New Roman" w:hAnsi="Times New Roman"/>
          <w:sz w:val="24"/>
          <w:szCs w:val="24"/>
        </w:rPr>
        <w:t xml:space="preserve">Gospodarski subjekt ne smije označiti tajnim podatke o cijenama stavki (jediničnim cijenama), iznosima pojedine stavke i cijeni ponude. </w:t>
      </w:r>
    </w:p>
    <w:p w14:paraId="73C5DB7E" w14:textId="3DD87C37" w:rsidR="00C71AB5" w:rsidRPr="00185255" w:rsidRDefault="00FF68F4" w:rsidP="00185255">
      <w:pPr>
        <w:pStyle w:val="Naslov2"/>
        <w:rPr>
          <w:rFonts w:ascii="Times New Roman" w:hAnsi="Times New Roman"/>
          <w:color w:val="auto"/>
          <w:sz w:val="24"/>
          <w:szCs w:val="24"/>
          <w:lang w:eastAsia="hr-HR"/>
        </w:rPr>
      </w:pPr>
      <w:bookmarkStart w:id="50" w:name="_Toc361907080"/>
      <w:bookmarkStart w:id="51" w:name="_Toc508707918"/>
      <w:r>
        <w:rPr>
          <w:rFonts w:ascii="Times New Roman" w:hAnsi="Times New Roman"/>
          <w:color w:val="auto"/>
          <w:sz w:val="24"/>
          <w:szCs w:val="24"/>
          <w:lang w:eastAsia="hr-HR"/>
        </w:rPr>
        <w:t>5</w:t>
      </w:r>
      <w:r w:rsidR="00C71AB5" w:rsidRPr="00185255">
        <w:rPr>
          <w:rFonts w:ascii="Times New Roman" w:hAnsi="Times New Roman"/>
          <w:color w:val="auto"/>
          <w:sz w:val="24"/>
          <w:szCs w:val="24"/>
          <w:lang w:eastAsia="hr-HR"/>
        </w:rPr>
        <w:t>.2</w:t>
      </w:r>
      <w:r w:rsidR="00C71AB5">
        <w:rPr>
          <w:rFonts w:ascii="Times New Roman" w:hAnsi="Times New Roman"/>
          <w:color w:val="auto"/>
          <w:sz w:val="24"/>
          <w:szCs w:val="24"/>
          <w:lang w:eastAsia="hr-HR"/>
        </w:rPr>
        <w:t>.</w:t>
      </w:r>
      <w:r w:rsidR="00C71AB5" w:rsidRPr="00185255">
        <w:rPr>
          <w:rFonts w:ascii="Times New Roman" w:hAnsi="Times New Roman"/>
          <w:color w:val="auto"/>
          <w:sz w:val="24"/>
          <w:szCs w:val="24"/>
          <w:lang w:eastAsia="hr-HR"/>
        </w:rPr>
        <w:t xml:space="preserve">  Način  izrade i dostave ponude</w:t>
      </w:r>
      <w:bookmarkEnd w:id="50"/>
      <w:bookmarkEnd w:id="51"/>
    </w:p>
    <w:p w14:paraId="08827088" w14:textId="45C5F1E2" w:rsidR="00C71AB5" w:rsidRDefault="00C71AB5" w:rsidP="00924FD7">
      <w:pPr>
        <w:pStyle w:val="Bezproreda"/>
        <w:jc w:val="both"/>
        <w:rPr>
          <w:rFonts w:ascii="Times New Roman" w:hAnsi="Times New Roman"/>
          <w:color w:val="000000"/>
          <w:sz w:val="24"/>
          <w:szCs w:val="24"/>
        </w:rPr>
      </w:pPr>
      <w:r w:rsidRPr="00924FD7">
        <w:rPr>
          <w:rFonts w:ascii="Times New Roman" w:hAnsi="Times New Roman"/>
          <w:color w:val="000000"/>
          <w:sz w:val="24"/>
          <w:szCs w:val="24"/>
        </w:rPr>
        <w:t xml:space="preserve">Ponuda se izrađuje u papirnatom obliku, na hrvatskom jeziku i latiničnom pismu, a cijena ponude izražava se u kunama. </w:t>
      </w:r>
    </w:p>
    <w:p w14:paraId="0F23B959" w14:textId="77777777" w:rsidR="00C71AB5" w:rsidRPr="00924FD7" w:rsidRDefault="00C71AB5" w:rsidP="00924FD7">
      <w:pPr>
        <w:pStyle w:val="Bezproreda"/>
        <w:jc w:val="both"/>
        <w:rPr>
          <w:rFonts w:ascii="Times New Roman" w:hAnsi="Times New Roman"/>
          <w:sz w:val="24"/>
          <w:szCs w:val="24"/>
        </w:rPr>
      </w:pPr>
    </w:p>
    <w:p w14:paraId="19874929" w14:textId="234BBBDC" w:rsidR="00C71AB5" w:rsidRPr="00585678" w:rsidRDefault="00C71AB5" w:rsidP="006E08A3">
      <w:pPr>
        <w:spacing w:line="240" w:lineRule="auto"/>
        <w:jc w:val="both"/>
        <w:rPr>
          <w:rFonts w:ascii="Times New Roman" w:hAnsi="Times New Roman"/>
          <w:sz w:val="24"/>
          <w:szCs w:val="24"/>
        </w:rPr>
      </w:pPr>
      <w:r w:rsidRPr="00585678">
        <w:rPr>
          <w:rFonts w:ascii="Times New Roman" w:hAnsi="Times New Roman"/>
          <w:sz w:val="24"/>
          <w:szCs w:val="24"/>
        </w:rPr>
        <w:lastRenderedPageBreak/>
        <w:t xml:space="preserve">Stranice ponude se označavaju brojem </w:t>
      </w:r>
      <w:r w:rsidR="00D73958">
        <w:rPr>
          <w:rFonts w:ascii="Times New Roman" w:hAnsi="Times New Roman"/>
          <w:sz w:val="24"/>
          <w:szCs w:val="24"/>
        </w:rPr>
        <w:t>tako</w:t>
      </w:r>
      <w:r w:rsidRPr="00585678">
        <w:rPr>
          <w:rFonts w:ascii="Times New Roman" w:hAnsi="Times New Roman"/>
          <w:sz w:val="24"/>
          <w:szCs w:val="24"/>
        </w:rPr>
        <w:t xml:space="preserve"> da je vidljiv redni broj stranice i ukupan</w:t>
      </w:r>
      <w:r w:rsidR="00456D97">
        <w:rPr>
          <w:rFonts w:ascii="Times New Roman" w:hAnsi="Times New Roman"/>
          <w:sz w:val="24"/>
          <w:szCs w:val="24"/>
        </w:rPr>
        <w:t xml:space="preserve"> broj stranica ponude, npr. 1/3 ili 3</w:t>
      </w:r>
      <w:r w:rsidRPr="00585678">
        <w:rPr>
          <w:rFonts w:ascii="Times New Roman" w:hAnsi="Times New Roman"/>
          <w:sz w:val="24"/>
          <w:szCs w:val="24"/>
        </w:rPr>
        <w:t xml:space="preserve">/1. Kada je ponuda izrađena od više dijelova, stranice se označavaju </w:t>
      </w:r>
      <w:r w:rsidR="00D73958">
        <w:rPr>
          <w:rFonts w:ascii="Times New Roman" w:hAnsi="Times New Roman"/>
          <w:sz w:val="24"/>
          <w:szCs w:val="24"/>
        </w:rPr>
        <w:t xml:space="preserve">tako </w:t>
      </w:r>
      <w:r w:rsidRPr="00585678">
        <w:rPr>
          <w:rFonts w:ascii="Times New Roman" w:hAnsi="Times New Roman"/>
          <w:sz w:val="24"/>
          <w:szCs w:val="24"/>
        </w:rPr>
        <w:t xml:space="preserve">da svaki sljedeći dio započinje rednim brojem koji se nastavlja na redni broj stranice kojim završava prethodni dio. </w:t>
      </w:r>
    </w:p>
    <w:p w14:paraId="213D6A62" w14:textId="654B9E07" w:rsidR="00EC5B14" w:rsidRPr="00185255" w:rsidRDefault="00CE7DA7" w:rsidP="00EC5B14">
      <w:pPr>
        <w:pStyle w:val="Naslov2"/>
        <w:rPr>
          <w:rFonts w:ascii="Times New Roman" w:hAnsi="Times New Roman"/>
          <w:color w:val="auto"/>
          <w:sz w:val="24"/>
          <w:szCs w:val="24"/>
          <w:lang w:eastAsia="hr-HR"/>
        </w:rPr>
      </w:pPr>
      <w:bookmarkStart w:id="52" w:name="_Toc508707919"/>
      <w:bookmarkStart w:id="53" w:name="_Toc361907081"/>
      <w:r>
        <w:rPr>
          <w:rFonts w:ascii="Times New Roman" w:hAnsi="Times New Roman"/>
          <w:color w:val="auto"/>
          <w:sz w:val="24"/>
          <w:szCs w:val="24"/>
          <w:lang w:eastAsia="hr-HR"/>
        </w:rPr>
        <w:t>5</w:t>
      </w:r>
      <w:r w:rsidR="00EC5B14" w:rsidRPr="00185255">
        <w:rPr>
          <w:rFonts w:ascii="Times New Roman" w:hAnsi="Times New Roman"/>
          <w:color w:val="auto"/>
          <w:sz w:val="24"/>
          <w:szCs w:val="24"/>
          <w:lang w:eastAsia="hr-HR"/>
        </w:rPr>
        <w:t>.</w:t>
      </w:r>
      <w:r w:rsidR="00EC5B14">
        <w:rPr>
          <w:rFonts w:ascii="Times New Roman" w:hAnsi="Times New Roman"/>
          <w:color w:val="auto"/>
          <w:sz w:val="24"/>
          <w:szCs w:val="24"/>
          <w:lang w:eastAsia="hr-HR"/>
        </w:rPr>
        <w:t>3.</w:t>
      </w:r>
      <w:r w:rsidR="00EC5B14" w:rsidRPr="00185255">
        <w:rPr>
          <w:rFonts w:ascii="Times New Roman" w:hAnsi="Times New Roman"/>
          <w:color w:val="auto"/>
          <w:sz w:val="24"/>
          <w:szCs w:val="24"/>
          <w:lang w:eastAsia="hr-HR"/>
        </w:rPr>
        <w:t xml:space="preserve">  </w:t>
      </w:r>
      <w:r w:rsidR="00EC5B14">
        <w:rPr>
          <w:rFonts w:ascii="Times New Roman" w:hAnsi="Times New Roman"/>
          <w:color w:val="auto"/>
          <w:sz w:val="24"/>
          <w:szCs w:val="24"/>
          <w:lang w:eastAsia="hr-HR"/>
        </w:rPr>
        <w:t>Rok za dostavu</w:t>
      </w:r>
      <w:r w:rsidR="00EC5B14" w:rsidRPr="00185255">
        <w:rPr>
          <w:rFonts w:ascii="Times New Roman" w:hAnsi="Times New Roman"/>
          <w:color w:val="auto"/>
          <w:sz w:val="24"/>
          <w:szCs w:val="24"/>
          <w:lang w:eastAsia="hr-HR"/>
        </w:rPr>
        <w:t xml:space="preserve"> ponude</w:t>
      </w:r>
      <w:bookmarkEnd w:id="52"/>
    </w:p>
    <w:bookmarkEnd w:id="53"/>
    <w:p w14:paraId="4C26F2B7" w14:textId="0E88F264" w:rsidR="00C71AB5" w:rsidRPr="008127A4" w:rsidRDefault="00C71AB5" w:rsidP="008127A4">
      <w:pPr>
        <w:pStyle w:val="Bezproreda"/>
        <w:jc w:val="both"/>
        <w:rPr>
          <w:rFonts w:ascii="Times New Roman" w:hAnsi="Times New Roman"/>
          <w:b/>
          <w:sz w:val="24"/>
          <w:szCs w:val="24"/>
        </w:rPr>
      </w:pPr>
      <w:r w:rsidRPr="008127A4">
        <w:rPr>
          <w:rStyle w:val="DZNsadrajniarazinaChar"/>
          <w:rFonts w:ascii="Times New Roman" w:hAnsi="Times New Roman" w:cs="Times New Roman"/>
          <w:b w:val="0"/>
          <w:sz w:val="24"/>
          <w:szCs w:val="24"/>
        </w:rPr>
        <w:t xml:space="preserve">Ponuda, bez obzira na način dostave, mora biti zaprimljena od strane Naručitelja, </w:t>
      </w:r>
      <w:r w:rsidRPr="008127A4">
        <w:rPr>
          <w:rFonts w:ascii="Times New Roman" w:hAnsi="Times New Roman"/>
          <w:sz w:val="24"/>
          <w:szCs w:val="24"/>
        </w:rPr>
        <w:t xml:space="preserve">najkasnije </w:t>
      </w:r>
      <w:r w:rsidR="00CC5D22">
        <w:rPr>
          <w:rFonts w:ascii="Times New Roman" w:hAnsi="Times New Roman"/>
          <w:b/>
          <w:sz w:val="24"/>
          <w:szCs w:val="24"/>
        </w:rPr>
        <w:t xml:space="preserve">do </w:t>
      </w:r>
      <w:r w:rsidR="006A19DB">
        <w:rPr>
          <w:rFonts w:ascii="Times New Roman" w:hAnsi="Times New Roman"/>
          <w:b/>
          <w:sz w:val="24"/>
          <w:szCs w:val="24"/>
        </w:rPr>
        <w:t xml:space="preserve">31. srpnja </w:t>
      </w:r>
      <w:r w:rsidR="00AD42A5" w:rsidRPr="00C4231F">
        <w:rPr>
          <w:rFonts w:ascii="Times New Roman" w:hAnsi="Times New Roman"/>
          <w:b/>
          <w:sz w:val="24"/>
          <w:szCs w:val="24"/>
        </w:rPr>
        <w:t>20</w:t>
      </w:r>
      <w:r w:rsidR="00C501EA">
        <w:rPr>
          <w:rFonts w:ascii="Times New Roman" w:hAnsi="Times New Roman"/>
          <w:b/>
          <w:sz w:val="24"/>
          <w:szCs w:val="24"/>
        </w:rPr>
        <w:t>20</w:t>
      </w:r>
      <w:r w:rsidRPr="00C4231F">
        <w:rPr>
          <w:rFonts w:ascii="Times New Roman" w:hAnsi="Times New Roman"/>
          <w:b/>
          <w:sz w:val="24"/>
          <w:szCs w:val="24"/>
        </w:rPr>
        <w:t>. godine do 1</w:t>
      </w:r>
      <w:r w:rsidR="00D71A37">
        <w:rPr>
          <w:rFonts w:ascii="Times New Roman" w:hAnsi="Times New Roman"/>
          <w:b/>
          <w:sz w:val="24"/>
          <w:szCs w:val="24"/>
        </w:rPr>
        <w:t>2</w:t>
      </w:r>
      <w:r w:rsidRPr="00C4231F">
        <w:rPr>
          <w:rFonts w:ascii="Times New Roman" w:hAnsi="Times New Roman"/>
          <w:b/>
          <w:sz w:val="24"/>
          <w:szCs w:val="24"/>
        </w:rPr>
        <w:t>:</w:t>
      </w:r>
      <w:r w:rsidR="00EC5B14">
        <w:rPr>
          <w:rFonts w:ascii="Times New Roman" w:hAnsi="Times New Roman"/>
          <w:b/>
          <w:sz w:val="24"/>
          <w:szCs w:val="24"/>
        </w:rPr>
        <w:t>0</w:t>
      </w:r>
      <w:r w:rsidRPr="00C4231F">
        <w:rPr>
          <w:rFonts w:ascii="Times New Roman" w:hAnsi="Times New Roman"/>
          <w:b/>
          <w:sz w:val="24"/>
          <w:szCs w:val="24"/>
        </w:rPr>
        <w:t>0 sati.</w:t>
      </w:r>
      <w:r w:rsidRPr="008127A4">
        <w:rPr>
          <w:rFonts w:ascii="Times New Roman" w:hAnsi="Times New Roman"/>
          <w:b/>
          <w:sz w:val="24"/>
          <w:szCs w:val="24"/>
        </w:rPr>
        <w:t xml:space="preserve"> </w:t>
      </w:r>
    </w:p>
    <w:p w14:paraId="0D3A2A67" w14:textId="77777777" w:rsidR="00C71AB5" w:rsidRDefault="00C71AB5" w:rsidP="008127A4">
      <w:pPr>
        <w:pStyle w:val="Bezproreda"/>
      </w:pPr>
    </w:p>
    <w:p w14:paraId="0B7975AE" w14:textId="77777777" w:rsidR="00C71AB5" w:rsidRPr="00200DED" w:rsidRDefault="00C71AB5" w:rsidP="00200DED">
      <w:pPr>
        <w:pStyle w:val="Bezproreda"/>
        <w:jc w:val="both"/>
        <w:rPr>
          <w:rFonts w:ascii="Times New Roman" w:hAnsi="Times New Roman"/>
          <w:sz w:val="24"/>
          <w:szCs w:val="24"/>
        </w:rPr>
      </w:pPr>
      <w:r w:rsidRPr="00200DED">
        <w:rPr>
          <w:rFonts w:ascii="Times New Roman" w:hAnsi="Times New Roman"/>
          <w:sz w:val="24"/>
          <w:szCs w:val="24"/>
        </w:rPr>
        <w:t>Ponuditelj može do isteka roka za dostavu ponuda dostaviti izmjenu i/ili dopunu ponude.</w:t>
      </w:r>
    </w:p>
    <w:p w14:paraId="4DA459E5" w14:textId="77777777" w:rsidR="00C71AB5" w:rsidRDefault="00C71AB5" w:rsidP="00200DED">
      <w:pPr>
        <w:pStyle w:val="Bezproreda"/>
        <w:jc w:val="both"/>
        <w:rPr>
          <w:rFonts w:ascii="Times New Roman" w:hAnsi="Times New Roman"/>
          <w:sz w:val="24"/>
          <w:szCs w:val="24"/>
        </w:rPr>
      </w:pPr>
    </w:p>
    <w:p w14:paraId="35197D2F" w14:textId="77777777" w:rsidR="00C71AB5" w:rsidRPr="00200DED" w:rsidRDefault="00C71AB5" w:rsidP="00200DED">
      <w:pPr>
        <w:pStyle w:val="Bezproreda"/>
        <w:jc w:val="both"/>
        <w:rPr>
          <w:rFonts w:ascii="Times New Roman" w:hAnsi="Times New Roman"/>
          <w:sz w:val="24"/>
          <w:szCs w:val="24"/>
        </w:rPr>
      </w:pPr>
      <w:r w:rsidRPr="00200DED">
        <w:rPr>
          <w:rFonts w:ascii="Times New Roman" w:hAnsi="Times New Roman"/>
          <w:sz w:val="24"/>
          <w:szCs w:val="24"/>
        </w:rPr>
        <w:t>Izmjena i/ili dopuna ponude dostavlja se na isti način kao i osnovna ponuda s obveznom naznakom da se radi o izmjeni i/ili dopuni ponude.</w:t>
      </w:r>
    </w:p>
    <w:p w14:paraId="2DE4497E" w14:textId="77777777" w:rsidR="00C71AB5" w:rsidRPr="00200DED" w:rsidRDefault="00C71AB5" w:rsidP="00200DED">
      <w:pPr>
        <w:pStyle w:val="Bezproreda"/>
        <w:jc w:val="both"/>
        <w:rPr>
          <w:rFonts w:ascii="Times New Roman" w:hAnsi="Times New Roman"/>
          <w:sz w:val="24"/>
          <w:szCs w:val="24"/>
        </w:rPr>
      </w:pPr>
      <w:r w:rsidRPr="00200DED">
        <w:rPr>
          <w:rFonts w:ascii="Times New Roman" w:hAnsi="Times New Roman"/>
          <w:sz w:val="24"/>
          <w:szCs w:val="24"/>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14:paraId="29E44350" w14:textId="77777777" w:rsidR="00C71AB5" w:rsidRPr="00200DED" w:rsidRDefault="00C71AB5" w:rsidP="00200DED">
      <w:pPr>
        <w:pStyle w:val="Bezproreda"/>
        <w:jc w:val="both"/>
        <w:rPr>
          <w:rFonts w:ascii="Times New Roman" w:hAnsi="Times New Roman"/>
          <w:sz w:val="24"/>
          <w:szCs w:val="24"/>
        </w:rPr>
      </w:pPr>
      <w:r w:rsidRPr="00200DED">
        <w:rPr>
          <w:rFonts w:ascii="Times New Roman" w:hAnsi="Times New Roman"/>
          <w:sz w:val="24"/>
          <w:szCs w:val="24"/>
        </w:rPr>
        <w:t>Ponuda dostavljena nakon isteka roka za dostavu ponuda neće se otvarati, te će se kao zakašnjela ponuda vratiti ponuditelju koji ju je dostavio.</w:t>
      </w:r>
    </w:p>
    <w:p w14:paraId="34F7140D" w14:textId="77777777" w:rsidR="00C71AB5" w:rsidRPr="00685B7E" w:rsidRDefault="00C71AB5" w:rsidP="00200DED">
      <w:pPr>
        <w:pStyle w:val="Bezproreda"/>
        <w:jc w:val="both"/>
        <w:rPr>
          <w:rFonts w:ascii="Times New Roman" w:hAnsi="Times New Roman"/>
          <w:sz w:val="24"/>
          <w:szCs w:val="24"/>
        </w:rPr>
      </w:pPr>
      <w:bookmarkStart w:id="54" w:name="_Toc361907082"/>
      <w:r>
        <w:rPr>
          <w:rFonts w:ascii="Times New Roman" w:hAnsi="Times New Roman"/>
          <w:sz w:val="24"/>
          <w:szCs w:val="24"/>
        </w:rPr>
        <w:t>Postupak otvaranja ponuda provodi se bez javnog otvaranja</w:t>
      </w:r>
      <w:r w:rsidRPr="00685B7E">
        <w:rPr>
          <w:rFonts w:ascii="Times New Roman" w:hAnsi="Times New Roman"/>
          <w:sz w:val="24"/>
          <w:szCs w:val="24"/>
        </w:rPr>
        <w:t xml:space="preserve"> ponuda.</w:t>
      </w:r>
    </w:p>
    <w:p w14:paraId="05C91536" w14:textId="77777777" w:rsidR="00C71AB5" w:rsidRDefault="00C71AB5" w:rsidP="00200DED">
      <w:pPr>
        <w:pStyle w:val="Bezproreda"/>
        <w:jc w:val="both"/>
        <w:rPr>
          <w:rFonts w:ascii="Times New Roman" w:hAnsi="Times New Roman"/>
          <w:sz w:val="24"/>
          <w:szCs w:val="24"/>
        </w:rPr>
      </w:pPr>
      <w:r w:rsidRPr="00200DED">
        <w:rPr>
          <w:rFonts w:ascii="Times New Roman" w:hAnsi="Times New Roman"/>
          <w:sz w:val="24"/>
          <w:szCs w:val="24"/>
        </w:rPr>
        <w:t>Otvaranje, pregled i ocjenu ponuda provode ovlašteni predstavnici Naručitelja u postupku  nabave.</w:t>
      </w:r>
    </w:p>
    <w:p w14:paraId="0E3F6DF8" w14:textId="5088C391" w:rsidR="00C71AB5" w:rsidRPr="00185255" w:rsidRDefault="00CF3F49" w:rsidP="00185255">
      <w:pPr>
        <w:pStyle w:val="Naslov2"/>
        <w:rPr>
          <w:rFonts w:ascii="Times New Roman" w:hAnsi="Times New Roman"/>
          <w:color w:val="auto"/>
          <w:sz w:val="24"/>
          <w:szCs w:val="24"/>
          <w:lang w:eastAsia="hr-HR"/>
        </w:rPr>
      </w:pPr>
      <w:bookmarkStart w:id="55" w:name="_Toc508707920"/>
      <w:r>
        <w:rPr>
          <w:rFonts w:ascii="Times New Roman" w:hAnsi="Times New Roman"/>
          <w:color w:val="auto"/>
          <w:sz w:val="24"/>
          <w:szCs w:val="24"/>
          <w:lang w:eastAsia="hr-HR"/>
        </w:rPr>
        <w:t>5</w:t>
      </w:r>
      <w:r w:rsidR="00C71AB5" w:rsidRPr="00185255">
        <w:rPr>
          <w:rFonts w:ascii="Times New Roman" w:hAnsi="Times New Roman"/>
          <w:color w:val="auto"/>
          <w:sz w:val="24"/>
          <w:szCs w:val="24"/>
          <w:lang w:eastAsia="hr-HR"/>
        </w:rPr>
        <w:t>.4. Adresa za dostavu ponude i potrebna naznaka</w:t>
      </w:r>
      <w:bookmarkEnd w:id="54"/>
      <w:bookmarkEnd w:id="55"/>
    </w:p>
    <w:p w14:paraId="298A7F6E" w14:textId="3E6F27DF" w:rsidR="001F5C2F" w:rsidRDefault="001F5C2F" w:rsidP="008F5557">
      <w:pPr>
        <w:pStyle w:val="Bezproreda"/>
        <w:jc w:val="both"/>
        <w:rPr>
          <w:rStyle w:val="Hiperveza"/>
          <w:rFonts w:ascii="Times New Roman" w:hAnsi="Times New Roman"/>
          <w:sz w:val="24"/>
          <w:szCs w:val="24"/>
        </w:rPr>
      </w:pPr>
      <w:r>
        <w:rPr>
          <w:rFonts w:ascii="Times New Roman" w:hAnsi="Times New Roman"/>
          <w:sz w:val="24"/>
          <w:szCs w:val="24"/>
        </w:rPr>
        <w:t>Ponuda se predaje istovremeni</w:t>
      </w:r>
      <w:r w:rsidR="000E2CD3">
        <w:rPr>
          <w:rFonts w:ascii="Times New Roman" w:hAnsi="Times New Roman"/>
          <w:sz w:val="24"/>
          <w:szCs w:val="24"/>
        </w:rPr>
        <w:t>m</w:t>
      </w:r>
      <w:r>
        <w:rPr>
          <w:rFonts w:ascii="Times New Roman" w:hAnsi="Times New Roman"/>
          <w:sz w:val="24"/>
          <w:szCs w:val="24"/>
        </w:rPr>
        <w:t xml:space="preserve"> slanjem na sljedeće e-mail adrese: </w:t>
      </w:r>
      <w:hyperlink r:id="rId10" w:history="1">
        <w:r w:rsidR="0008512E" w:rsidRPr="00C20623">
          <w:rPr>
            <w:rStyle w:val="Hiperveza"/>
            <w:rFonts w:ascii="Times New Roman" w:hAnsi="Times New Roman"/>
            <w:sz w:val="24"/>
            <w:szCs w:val="24"/>
          </w:rPr>
          <w:t>nensi.margetic@unipu.hr</w:t>
        </w:r>
      </w:hyperlink>
      <w:r w:rsidR="0008512E">
        <w:rPr>
          <w:rFonts w:ascii="Times New Roman" w:hAnsi="Times New Roman"/>
          <w:sz w:val="24"/>
          <w:szCs w:val="24"/>
        </w:rPr>
        <w:t xml:space="preserve">; </w:t>
      </w:r>
      <w:hyperlink r:id="rId11" w:history="1">
        <w:r w:rsidRPr="0017492B">
          <w:rPr>
            <w:rStyle w:val="Hiperveza"/>
            <w:rFonts w:ascii="Times New Roman" w:hAnsi="Times New Roman"/>
            <w:sz w:val="24"/>
            <w:szCs w:val="24"/>
          </w:rPr>
          <w:t>ana.brajkovic@unipu.hr</w:t>
        </w:r>
      </w:hyperlink>
      <w:r>
        <w:rPr>
          <w:rStyle w:val="Hiperveza"/>
          <w:rFonts w:ascii="Times New Roman" w:hAnsi="Times New Roman"/>
          <w:sz w:val="24"/>
          <w:szCs w:val="24"/>
        </w:rPr>
        <w:t xml:space="preserve">,  </w:t>
      </w:r>
    </w:p>
    <w:p w14:paraId="229038A4" w14:textId="36E326B0" w:rsidR="001F5C2F" w:rsidRDefault="001F5C2F" w:rsidP="008F5557">
      <w:pPr>
        <w:pStyle w:val="Bezproreda"/>
        <w:jc w:val="both"/>
        <w:rPr>
          <w:rFonts w:ascii="Times New Roman" w:hAnsi="Times New Roman"/>
          <w:sz w:val="24"/>
          <w:szCs w:val="24"/>
        </w:rPr>
      </w:pPr>
      <w:r>
        <w:rPr>
          <w:rFonts w:ascii="Times New Roman" w:hAnsi="Times New Roman"/>
          <w:sz w:val="24"/>
          <w:szCs w:val="24"/>
        </w:rPr>
        <w:t xml:space="preserve">Na </w:t>
      </w:r>
      <w:r w:rsidRPr="001F5C2F">
        <w:rPr>
          <w:rFonts w:ascii="Times New Roman" w:hAnsi="Times New Roman"/>
          <w:sz w:val="24"/>
          <w:szCs w:val="24"/>
          <w:u w:val="single"/>
        </w:rPr>
        <w:t>prednjoj strani ponude</w:t>
      </w:r>
      <w:r>
        <w:rPr>
          <w:rFonts w:ascii="Times New Roman" w:hAnsi="Times New Roman"/>
          <w:sz w:val="24"/>
          <w:szCs w:val="24"/>
        </w:rPr>
        <w:t xml:space="preserve"> mora biti naznačeno: </w:t>
      </w:r>
    </w:p>
    <w:p w14:paraId="3418ED24" w14:textId="77777777" w:rsidR="00C71AB5" w:rsidRDefault="00C71AB5" w:rsidP="001F5C2F">
      <w:pPr>
        <w:pStyle w:val="Bezproreda"/>
        <w:rPr>
          <w:rFonts w:ascii="Times New Roman" w:hAnsi="Times New Roman"/>
          <w:b/>
          <w:color w:val="0000FF"/>
          <w:sz w:val="24"/>
          <w:szCs w:val="24"/>
        </w:rPr>
      </w:pPr>
    </w:p>
    <w:p w14:paraId="561F4503" w14:textId="77777777" w:rsidR="00E27C37" w:rsidRDefault="00E27C37" w:rsidP="008F5557">
      <w:pPr>
        <w:pStyle w:val="Bezproreda"/>
        <w:jc w:val="center"/>
        <w:rPr>
          <w:rFonts w:ascii="Times New Roman" w:hAnsi="Times New Roman"/>
          <w:b/>
          <w:color w:val="0000FF"/>
          <w:sz w:val="24"/>
          <w:szCs w:val="24"/>
        </w:rPr>
      </w:pPr>
    </w:p>
    <w:p w14:paraId="3B4E3E84" w14:textId="77777777" w:rsidR="00C71AB5" w:rsidRPr="00685B7E" w:rsidRDefault="00C71AB5" w:rsidP="008F5557">
      <w:pPr>
        <w:pStyle w:val="Bezproreda"/>
        <w:jc w:val="center"/>
        <w:rPr>
          <w:rFonts w:ascii="Times New Roman" w:hAnsi="Times New Roman"/>
          <w:b/>
          <w:color w:val="0000FF"/>
          <w:sz w:val="24"/>
          <w:szCs w:val="24"/>
        </w:rPr>
      </w:pPr>
      <w:r w:rsidRPr="00685B7E">
        <w:rPr>
          <w:rFonts w:ascii="Times New Roman" w:hAnsi="Times New Roman"/>
          <w:b/>
          <w:color w:val="0000FF"/>
          <w:sz w:val="24"/>
          <w:szCs w:val="24"/>
        </w:rPr>
        <w:t>Sveučilište Jurja Dobrile u Puli</w:t>
      </w:r>
    </w:p>
    <w:p w14:paraId="43C12FE2" w14:textId="77777777" w:rsidR="00C71AB5" w:rsidRPr="00685B7E" w:rsidRDefault="00C71AB5" w:rsidP="008F5557">
      <w:pPr>
        <w:pStyle w:val="Bezproreda"/>
        <w:jc w:val="center"/>
        <w:rPr>
          <w:rFonts w:ascii="Times New Roman" w:hAnsi="Times New Roman"/>
          <w:color w:val="0000FF"/>
          <w:sz w:val="24"/>
          <w:szCs w:val="24"/>
        </w:rPr>
      </w:pPr>
      <w:r w:rsidRPr="00685B7E">
        <w:rPr>
          <w:rFonts w:ascii="Times New Roman" w:hAnsi="Times New Roman"/>
          <w:b/>
          <w:color w:val="0000FF"/>
          <w:sz w:val="24"/>
          <w:szCs w:val="24"/>
        </w:rPr>
        <w:t>Zagrebačka 30, 52100 Pula</w:t>
      </w:r>
    </w:p>
    <w:p w14:paraId="0F13F608" w14:textId="2E17227A" w:rsidR="001F5C2F" w:rsidRDefault="001F5C2F" w:rsidP="00456D97">
      <w:pPr>
        <w:pStyle w:val="Bezproreda"/>
        <w:jc w:val="center"/>
        <w:rPr>
          <w:rFonts w:ascii="Times New Roman" w:hAnsi="Times New Roman"/>
          <w:b/>
          <w:color w:val="0000FF"/>
          <w:sz w:val="24"/>
          <w:szCs w:val="24"/>
        </w:rPr>
      </w:pPr>
      <w:r>
        <w:rPr>
          <w:rFonts w:ascii="Times New Roman" w:hAnsi="Times New Roman"/>
          <w:b/>
          <w:color w:val="0000FF"/>
          <w:sz w:val="24"/>
          <w:szCs w:val="24"/>
        </w:rPr>
        <w:t xml:space="preserve">Predmet nabave: </w:t>
      </w:r>
    </w:p>
    <w:p w14:paraId="4AC7EAE2" w14:textId="4AA31EB1" w:rsidR="00456D97" w:rsidRDefault="00E3326A" w:rsidP="00456D97">
      <w:pPr>
        <w:pStyle w:val="Bezproreda"/>
        <w:jc w:val="center"/>
        <w:rPr>
          <w:rFonts w:ascii="Times New Roman" w:hAnsi="Times New Roman"/>
          <w:b/>
          <w:color w:val="0000FF"/>
          <w:sz w:val="24"/>
          <w:szCs w:val="24"/>
        </w:rPr>
      </w:pPr>
      <w:r>
        <w:rPr>
          <w:rFonts w:ascii="Times New Roman" w:hAnsi="Times New Roman"/>
          <w:b/>
          <w:color w:val="0000FF"/>
          <w:sz w:val="24"/>
          <w:szCs w:val="24"/>
        </w:rPr>
        <w:t>Server</w:t>
      </w:r>
      <w:bookmarkStart w:id="56" w:name="_GoBack"/>
      <w:bookmarkEnd w:id="56"/>
    </w:p>
    <w:p w14:paraId="767FA6AF" w14:textId="77777777" w:rsidR="001F5C2F" w:rsidRPr="00456D97" w:rsidRDefault="001F5C2F" w:rsidP="00456D97">
      <w:pPr>
        <w:pStyle w:val="Bezproreda"/>
        <w:jc w:val="center"/>
        <w:rPr>
          <w:rFonts w:ascii="Times New Roman" w:hAnsi="Times New Roman"/>
          <w:b/>
          <w:color w:val="0000FF"/>
          <w:sz w:val="24"/>
          <w:szCs w:val="24"/>
        </w:rPr>
      </w:pPr>
    </w:p>
    <w:p w14:paraId="746DABD4" w14:textId="43F8F59A" w:rsidR="00456D97" w:rsidRDefault="00456D97" w:rsidP="00456D97">
      <w:pPr>
        <w:pStyle w:val="Bezproreda"/>
        <w:jc w:val="center"/>
        <w:rPr>
          <w:rFonts w:ascii="Times New Roman" w:hAnsi="Times New Roman"/>
          <w:b/>
          <w:color w:val="0000FF"/>
          <w:sz w:val="24"/>
          <w:szCs w:val="24"/>
        </w:rPr>
      </w:pPr>
      <w:r w:rsidRPr="00456D97">
        <w:rPr>
          <w:rFonts w:ascii="Times New Roman" w:hAnsi="Times New Roman"/>
          <w:b/>
          <w:color w:val="0000FF"/>
          <w:sz w:val="24"/>
          <w:szCs w:val="24"/>
        </w:rPr>
        <w:t xml:space="preserve">Evidencijski broj nabave: </w:t>
      </w:r>
      <w:r w:rsidR="001811B1">
        <w:rPr>
          <w:rFonts w:ascii="Times New Roman" w:hAnsi="Times New Roman"/>
          <w:b/>
          <w:color w:val="0000FF"/>
          <w:sz w:val="24"/>
          <w:szCs w:val="24"/>
        </w:rPr>
        <w:t>05</w:t>
      </w:r>
      <w:r w:rsidRPr="00417E8F">
        <w:rPr>
          <w:rFonts w:ascii="Times New Roman" w:hAnsi="Times New Roman"/>
          <w:b/>
          <w:color w:val="0000FF"/>
          <w:sz w:val="24"/>
          <w:szCs w:val="24"/>
        </w:rPr>
        <w:t>-2020-</w:t>
      </w:r>
      <w:r w:rsidR="001811B1">
        <w:rPr>
          <w:rFonts w:ascii="Times New Roman" w:hAnsi="Times New Roman"/>
          <w:b/>
          <w:color w:val="0000FF"/>
          <w:sz w:val="24"/>
          <w:szCs w:val="24"/>
        </w:rPr>
        <w:t>SP</w:t>
      </w:r>
      <w:r w:rsidRPr="00417E8F">
        <w:rPr>
          <w:rFonts w:ascii="Times New Roman" w:hAnsi="Times New Roman"/>
          <w:b/>
          <w:color w:val="0000FF"/>
          <w:sz w:val="24"/>
          <w:szCs w:val="24"/>
        </w:rPr>
        <w:t>-JN</w:t>
      </w:r>
    </w:p>
    <w:p w14:paraId="448C7077" w14:textId="6926D763" w:rsidR="00C71AB5" w:rsidRDefault="00C71AB5" w:rsidP="00456D97">
      <w:pPr>
        <w:pStyle w:val="Bezproreda"/>
        <w:jc w:val="center"/>
        <w:rPr>
          <w:rFonts w:ascii="Times New Roman" w:hAnsi="Times New Roman"/>
          <w:b/>
          <w:color w:val="0000FF"/>
          <w:sz w:val="24"/>
          <w:szCs w:val="24"/>
        </w:rPr>
      </w:pPr>
      <w:r w:rsidRPr="00685B7E">
        <w:rPr>
          <w:rFonts w:ascii="Times New Roman" w:hAnsi="Times New Roman"/>
          <w:b/>
          <w:color w:val="0000FF"/>
          <w:sz w:val="24"/>
          <w:szCs w:val="24"/>
        </w:rPr>
        <w:t xml:space="preserve"> </w:t>
      </w:r>
    </w:p>
    <w:p w14:paraId="46D3DAC3" w14:textId="4B387247" w:rsidR="00C71AB5" w:rsidRPr="00185255" w:rsidRDefault="00E40083" w:rsidP="00185255">
      <w:pPr>
        <w:pStyle w:val="Naslov1"/>
        <w:rPr>
          <w:rFonts w:ascii="Times New Roman" w:hAnsi="Times New Roman"/>
          <w:color w:val="auto"/>
          <w:sz w:val="24"/>
          <w:szCs w:val="24"/>
        </w:rPr>
      </w:pPr>
      <w:bookmarkStart w:id="57" w:name="_Toc508707921"/>
      <w:r>
        <w:rPr>
          <w:rFonts w:ascii="Times New Roman" w:hAnsi="Times New Roman"/>
          <w:color w:val="auto"/>
          <w:sz w:val="24"/>
          <w:szCs w:val="24"/>
        </w:rPr>
        <w:t>6</w:t>
      </w:r>
      <w:r w:rsidR="00C71AB5" w:rsidRPr="00185255">
        <w:rPr>
          <w:rFonts w:ascii="Times New Roman" w:hAnsi="Times New Roman"/>
          <w:color w:val="auto"/>
          <w:sz w:val="24"/>
          <w:szCs w:val="24"/>
        </w:rPr>
        <w:t>. OSTALO</w:t>
      </w:r>
      <w:bookmarkEnd w:id="57"/>
    </w:p>
    <w:p w14:paraId="487C42F5" w14:textId="4C3050AF" w:rsidR="00C71AB5" w:rsidRPr="00185255" w:rsidRDefault="00E40083" w:rsidP="00185255">
      <w:pPr>
        <w:pStyle w:val="Naslov2"/>
        <w:rPr>
          <w:rFonts w:ascii="Times New Roman" w:hAnsi="Times New Roman"/>
          <w:color w:val="auto"/>
          <w:sz w:val="24"/>
          <w:szCs w:val="24"/>
        </w:rPr>
      </w:pPr>
      <w:bookmarkStart w:id="58" w:name="_Toc508707922"/>
      <w:r>
        <w:rPr>
          <w:rFonts w:ascii="Times New Roman" w:hAnsi="Times New Roman"/>
          <w:color w:val="auto"/>
          <w:sz w:val="24"/>
          <w:szCs w:val="24"/>
        </w:rPr>
        <w:t>6</w:t>
      </w:r>
      <w:r w:rsidR="00C71AB5" w:rsidRPr="00185255">
        <w:rPr>
          <w:rFonts w:ascii="Times New Roman" w:hAnsi="Times New Roman"/>
          <w:color w:val="auto"/>
          <w:sz w:val="24"/>
          <w:szCs w:val="24"/>
        </w:rPr>
        <w:t>.1.  Osob</w:t>
      </w:r>
      <w:r w:rsidR="00D70046">
        <w:rPr>
          <w:rFonts w:ascii="Times New Roman" w:hAnsi="Times New Roman"/>
          <w:color w:val="auto"/>
          <w:sz w:val="24"/>
          <w:szCs w:val="24"/>
        </w:rPr>
        <w:t>a</w:t>
      </w:r>
      <w:r w:rsidR="00C71AB5" w:rsidRPr="00185255">
        <w:rPr>
          <w:rFonts w:ascii="Times New Roman" w:hAnsi="Times New Roman"/>
          <w:color w:val="auto"/>
          <w:sz w:val="24"/>
          <w:szCs w:val="24"/>
        </w:rPr>
        <w:t xml:space="preserve"> zadužen</w:t>
      </w:r>
      <w:r w:rsidR="00D70046">
        <w:rPr>
          <w:rFonts w:ascii="Times New Roman" w:hAnsi="Times New Roman"/>
          <w:color w:val="auto"/>
          <w:sz w:val="24"/>
          <w:szCs w:val="24"/>
        </w:rPr>
        <w:t>a</w:t>
      </w:r>
      <w:r w:rsidR="00C71AB5">
        <w:rPr>
          <w:rFonts w:ascii="Times New Roman" w:hAnsi="Times New Roman"/>
          <w:color w:val="auto"/>
          <w:sz w:val="24"/>
          <w:szCs w:val="24"/>
        </w:rPr>
        <w:t xml:space="preserve"> za kontakt</w:t>
      </w:r>
      <w:bookmarkEnd w:id="58"/>
    </w:p>
    <w:p w14:paraId="7F4BD9C2" w14:textId="49EF36BB" w:rsidR="001D6AC5" w:rsidRPr="001D6AC5" w:rsidRDefault="00AD42A5" w:rsidP="00387F0F">
      <w:pPr>
        <w:pStyle w:val="Bezproreda"/>
        <w:jc w:val="both"/>
        <w:rPr>
          <w:rStyle w:val="Hiperveza"/>
          <w:rFonts w:ascii="Times New Roman" w:hAnsi="Times New Roman"/>
          <w:color w:val="auto"/>
          <w:sz w:val="24"/>
          <w:szCs w:val="24"/>
          <w:u w:val="none"/>
        </w:rPr>
      </w:pPr>
      <w:r>
        <w:rPr>
          <w:rFonts w:ascii="Times New Roman" w:hAnsi="Times New Roman"/>
          <w:b/>
          <w:sz w:val="24"/>
          <w:szCs w:val="24"/>
        </w:rPr>
        <w:t>a</w:t>
      </w:r>
      <w:r w:rsidR="00C71AB5" w:rsidRPr="00685B7E">
        <w:rPr>
          <w:rFonts w:ascii="Times New Roman" w:hAnsi="Times New Roman"/>
          <w:b/>
          <w:sz w:val="24"/>
          <w:szCs w:val="24"/>
        </w:rPr>
        <w:t xml:space="preserve">) </w:t>
      </w:r>
      <w:r w:rsidR="001D6AC5" w:rsidRPr="001D6AC5">
        <w:rPr>
          <w:rStyle w:val="Hiperveza"/>
          <w:rFonts w:ascii="Times New Roman" w:hAnsi="Times New Roman"/>
          <w:color w:val="auto"/>
          <w:sz w:val="24"/>
          <w:szCs w:val="24"/>
          <w:u w:val="none"/>
        </w:rPr>
        <w:t xml:space="preserve"> Ana Brajković</w:t>
      </w:r>
    </w:p>
    <w:p w14:paraId="1BEDD852" w14:textId="77777777" w:rsidR="001D6AC5" w:rsidRPr="001D6AC5" w:rsidRDefault="001D6AC5" w:rsidP="00387F0F">
      <w:pPr>
        <w:pStyle w:val="Bezproreda"/>
        <w:jc w:val="both"/>
        <w:rPr>
          <w:rStyle w:val="Hiperveza"/>
          <w:rFonts w:ascii="Times New Roman" w:hAnsi="Times New Roman"/>
          <w:color w:val="auto"/>
          <w:sz w:val="24"/>
          <w:szCs w:val="24"/>
          <w:u w:val="none"/>
        </w:rPr>
      </w:pPr>
      <w:r w:rsidRPr="001D6AC5">
        <w:rPr>
          <w:rStyle w:val="Hiperveza"/>
          <w:rFonts w:ascii="Times New Roman" w:hAnsi="Times New Roman"/>
          <w:color w:val="auto"/>
          <w:sz w:val="24"/>
          <w:szCs w:val="24"/>
          <w:u w:val="none"/>
        </w:rPr>
        <w:t>Tel: 052/377-561</w:t>
      </w:r>
    </w:p>
    <w:p w14:paraId="0E908A8C" w14:textId="535F0897" w:rsidR="001D6AC5" w:rsidRDefault="001D6AC5" w:rsidP="00387F0F">
      <w:pPr>
        <w:pStyle w:val="Bezproreda"/>
        <w:jc w:val="both"/>
        <w:rPr>
          <w:rStyle w:val="Hiperveza"/>
          <w:rFonts w:ascii="Times New Roman" w:hAnsi="Times New Roman"/>
          <w:sz w:val="24"/>
          <w:szCs w:val="24"/>
        </w:rPr>
      </w:pPr>
      <w:r w:rsidRPr="001D6AC5">
        <w:rPr>
          <w:rStyle w:val="Hiperveza"/>
          <w:rFonts w:ascii="Times New Roman" w:hAnsi="Times New Roman"/>
          <w:color w:val="auto"/>
          <w:sz w:val="24"/>
          <w:szCs w:val="24"/>
          <w:u w:val="none"/>
        </w:rPr>
        <w:t>E-mail:</w:t>
      </w:r>
      <w:r w:rsidRPr="00D73958">
        <w:rPr>
          <w:rStyle w:val="Hiperveza"/>
          <w:rFonts w:ascii="Times New Roman" w:hAnsi="Times New Roman"/>
          <w:color w:val="auto"/>
          <w:sz w:val="24"/>
          <w:szCs w:val="24"/>
          <w:u w:val="none"/>
        </w:rPr>
        <w:t xml:space="preserve"> </w:t>
      </w:r>
      <w:hyperlink r:id="rId12" w:history="1">
        <w:r w:rsidR="00BB4985" w:rsidRPr="0017492B">
          <w:rPr>
            <w:rStyle w:val="Hiperveza"/>
            <w:rFonts w:ascii="Times New Roman" w:hAnsi="Times New Roman"/>
            <w:sz w:val="24"/>
            <w:szCs w:val="24"/>
          </w:rPr>
          <w:t>ana.brajkovic@unipu.hr</w:t>
        </w:r>
      </w:hyperlink>
    </w:p>
    <w:p w14:paraId="2ACAB898" w14:textId="77777777" w:rsidR="00BB4985" w:rsidRDefault="00BB4985" w:rsidP="00387F0F">
      <w:pPr>
        <w:pStyle w:val="Bezproreda"/>
        <w:jc w:val="both"/>
        <w:rPr>
          <w:rStyle w:val="Hiperveza"/>
          <w:rFonts w:ascii="Times New Roman" w:hAnsi="Times New Roman"/>
          <w:sz w:val="24"/>
          <w:szCs w:val="24"/>
        </w:rPr>
      </w:pPr>
    </w:p>
    <w:p w14:paraId="7FD9720D" w14:textId="148E1F43" w:rsidR="00BB4985" w:rsidRDefault="00BB4985" w:rsidP="00387F0F">
      <w:pPr>
        <w:pStyle w:val="Bezproreda"/>
        <w:jc w:val="both"/>
        <w:rPr>
          <w:rStyle w:val="Hiperveza"/>
          <w:rFonts w:ascii="Times New Roman" w:hAnsi="Times New Roman"/>
          <w:color w:val="000000" w:themeColor="text1"/>
          <w:sz w:val="24"/>
          <w:szCs w:val="24"/>
          <w:u w:val="none"/>
        </w:rPr>
      </w:pPr>
      <w:r>
        <w:rPr>
          <w:rStyle w:val="Hiperveza"/>
          <w:rFonts w:ascii="Times New Roman" w:hAnsi="Times New Roman"/>
          <w:color w:val="000000" w:themeColor="text1"/>
          <w:sz w:val="24"/>
          <w:szCs w:val="24"/>
          <w:u w:val="none"/>
        </w:rPr>
        <w:t xml:space="preserve">b) </w:t>
      </w:r>
      <w:r w:rsidR="0008512E">
        <w:rPr>
          <w:rStyle w:val="Hiperveza"/>
          <w:rFonts w:ascii="Times New Roman" w:hAnsi="Times New Roman"/>
          <w:color w:val="000000" w:themeColor="text1"/>
          <w:sz w:val="24"/>
          <w:szCs w:val="24"/>
          <w:u w:val="none"/>
        </w:rPr>
        <w:t>Nensi Margetić</w:t>
      </w:r>
    </w:p>
    <w:p w14:paraId="13D6608E" w14:textId="57289FD2" w:rsidR="00BB4985" w:rsidRDefault="0008512E" w:rsidP="00387F0F">
      <w:pPr>
        <w:pStyle w:val="Bezproreda"/>
        <w:jc w:val="both"/>
        <w:rPr>
          <w:rStyle w:val="Hiperveza"/>
          <w:rFonts w:ascii="Times New Roman" w:hAnsi="Times New Roman"/>
          <w:color w:val="000000" w:themeColor="text1"/>
          <w:sz w:val="24"/>
          <w:szCs w:val="24"/>
          <w:u w:val="none"/>
        </w:rPr>
      </w:pPr>
      <w:r>
        <w:rPr>
          <w:rStyle w:val="Hiperveza"/>
          <w:rFonts w:ascii="Times New Roman" w:hAnsi="Times New Roman"/>
          <w:color w:val="000000" w:themeColor="text1"/>
          <w:sz w:val="24"/>
          <w:szCs w:val="24"/>
          <w:u w:val="none"/>
        </w:rPr>
        <w:t>Tel: 052/377-516</w:t>
      </w:r>
    </w:p>
    <w:p w14:paraId="305394B3" w14:textId="785FD5EF" w:rsidR="00BB4985" w:rsidRDefault="00BB4985" w:rsidP="00BB4985">
      <w:pPr>
        <w:pStyle w:val="Bezproreda"/>
        <w:jc w:val="both"/>
        <w:rPr>
          <w:rStyle w:val="Hiperveza"/>
          <w:rFonts w:ascii="Times New Roman" w:hAnsi="Times New Roman"/>
          <w:sz w:val="24"/>
          <w:szCs w:val="24"/>
        </w:rPr>
      </w:pPr>
      <w:r w:rsidRPr="001D6AC5">
        <w:rPr>
          <w:rStyle w:val="Hiperveza"/>
          <w:rFonts w:ascii="Times New Roman" w:hAnsi="Times New Roman"/>
          <w:color w:val="auto"/>
          <w:sz w:val="24"/>
          <w:szCs w:val="24"/>
          <w:u w:val="none"/>
        </w:rPr>
        <w:t>E-mail:</w:t>
      </w:r>
      <w:r w:rsidRPr="00D73958">
        <w:rPr>
          <w:rStyle w:val="Hiperveza"/>
          <w:rFonts w:ascii="Times New Roman" w:hAnsi="Times New Roman"/>
          <w:color w:val="auto"/>
          <w:sz w:val="24"/>
          <w:szCs w:val="24"/>
          <w:u w:val="none"/>
        </w:rPr>
        <w:t xml:space="preserve"> </w:t>
      </w:r>
      <w:hyperlink r:id="rId13" w:history="1">
        <w:r w:rsidR="0079063F" w:rsidRPr="00C20623">
          <w:rPr>
            <w:rStyle w:val="Hiperveza"/>
            <w:rFonts w:ascii="Times New Roman" w:hAnsi="Times New Roman"/>
            <w:sz w:val="24"/>
            <w:szCs w:val="24"/>
          </w:rPr>
          <w:t>nensi.margetic@unipu.hr</w:t>
        </w:r>
      </w:hyperlink>
    </w:p>
    <w:p w14:paraId="7CF9E287" w14:textId="77777777" w:rsidR="00BB4985" w:rsidRPr="00BB4985" w:rsidRDefault="00BB4985" w:rsidP="00387F0F">
      <w:pPr>
        <w:pStyle w:val="Bezproreda"/>
        <w:jc w:val="both"/>
        <w:rPr>
          <w:rFonts w:ascii="Times New Roman" w:hAnsi="Times New Roman"/>
          <w:color w:val="000000" w:themeColor="text1"/>
          <w:sz w:val="24"/>
          <w:szCs w:val="24"/>
        </w:rPr>
      </w:pPr>
    </w:p>
    <w:p w14:paraId="5A1FDEA5" w14:textId="77777777" w:rsidR="00C71AB5" w:rsidRPr="00685B7E" w:rsidRDefault="00C71AB5" w:rsidP="00387F0F">
      <w:pPr>
        <w:pStyle w:val="Bezproreda"/>
        <w:jc w:val="both"/>
        <w:rPr>
          <w:rFonts w:ascii="Times New Roman" w:hAnsi="Times New Roman"/>
          <w:sz w:val="24"/>
          <w:szCs w:val="24"/>
        </w:rPr>
      </w:pPr>
    </w:p>
    <w:p w14:paraId="13AD4C37" w14:textId="254DA352" w:rsidR="00C71AB5" w:rsidRPr="00685B7E" w:rsidRDefault="00C71AB5" w:rsidP="00387F0F">
      <w:pPr>
        <w:pStyle w:val="Bezproreda"/>
        <w:jc w:val="both"/>
        <w:rPr>
          <w:rFonts w:ascii="Times New Roman" w:hAnsi="Times New Roman"/>
          <w:b/>
          <w:sz w:val="24"/>
          <w:szCs w:val="24"/>
        </w:rPr>
      </w:pPr>
      <w:r w:rsidRPr="00685B7E">
        <w:rPr>
          <w:rFonts w:ascii="Times New Roman" w:hAnsi="Times New Roman"/>
          <w:sz w:val="24"/>
          <w:szCs w:val="24"/>
        </w:rPr>
        <w:lastRenderedPageBreak/>
        <w:t xml:space="preserve">Komunikacija i svaka druga razmjena informacija između </w:t>
      </w:r>
      <w:r>
        <w:rPr>
          <w:rFonts w:ascii="Times New Roman" w:hAnsi="Times New Roman"/>
          <w:sz w:val="24"/>
          <w:szCs w:val="24"/>
        </w:rPr>
        <w:t>N</w:t>
      </w:r>
      <w:r w:rsidRPr="00685B7E">
        <w:rPr>
          <w:rFonts w:ascii="Times New Roman" w:hAnsi="Times New Roman"/>
          <w:sz w:val="24"/>
          <w:szCs w:val="24"/>
        </w:rPr>
        <w:t>aručitelja i gospodarskih subjekata obavljat</w:t>
      </w:r>
      <w:r w:rsidR="00D73958">
        <w:rPr>
          <w:rFonts w:ascii="Times New Roman" w:hAnsi="Times New Roman"/>
          <w:sz w:val="24"/>
          <w:szCs w:val="24"/>
        </w:rPr>
        <w:t xml:space="preserve"> </w:t>
      </w:r>
      <w:r w:rsidRPr="00685B7E">
        <w:rPr>
          <w:rFonts w:ascii="Times New Roman" w:hAnsi="Times New Roman"/>
          <w:sz w:val="24"/>
          <w:szCs w:val="24"/>
        </w:rPr>
        <w:t xml:space="preserve">će se u pisanom obliku putem poštanske pošiljke, </w:t>
      </w:r>
      <w:r>
        <w:rPr>
          <w:rFonts w:ascii="Times New Roman" w:hAnsi="Times New Roman"/>
          <w:sz w:val="24"/>
          <w:szCs w:val="24"/>
        </w:rPr>
        <w:t xml:space="preserve">faxom, </w:t>
      </w:r>
      <w:r w:rsidRPr="00685B7E">
        <w:rPr>
          <w:rFonts w:ascii="Times New Roman" w:hAnsi="Times New Roman"/>
          <w:sz w:val="24"/>
          <w:szCs w:val="24"/>
        </w:rPr>
        <w:t>elektronički</w:t>
      </w:r>
      <w:r w:rsidR="00D73958">
        <w:rPr>
          <w:rFonts w:ascii="Times New Roman" w:hAnsi="Times New Roman"/>
          <w:sz w:val="24"/>
          <w:szCs w:val="24"/>
        </w:rPr>
        <w:t xml:space="preserve"> </w:t>
      </w:r>
      <w:r w:rsidRPr="00685B7E">
        <w:rPr>
          <w:rFonts w:ascii="Times New Roman" w:hAnsi="Times New Roman"/>
          <w:sz w:val="24"/>
          <w:szCs w:val="24"/>
        </w:rPr>
        <w:t>ili kombinacijom tih sredstava</w:t>
      </w:r>
      <w:r>
        <w:rPr>
          <w:rFonts w:ascii="Times New Roman" w:hAnsi="Times New Roman"/>
          <w:sz w:val="24"/>
          <w:szCs w:val="24"/>
        </w:rPr>
        <w:t xml:space="preserve">. </w:t>
      </w:r>
    </w:p>
    <w:p w14:paraId="7A519F83" w14:textId="77777777" w:rsidR="00C71AB5" w:rsidRDefault="00C71AB5" w:rsidP="00387F0F">
      <w:pPr>
        <w:pStyle w:val="Bezproreda"/>
        <w:jc w:val="both"/>
        <w:rPr>
          <w:rFonts w:ascii="Times New Roman" w:hAnsi="Times New Roman"/>
          <w:color w:val="000000"/>
          <w:sz w:val="24"/>
          <w:szCs w:val="24"/>
        </w:rPr>
      </w:pPr>
      <w:r w:rsidRPr="00685B7E">
        <w:rPr>
          <w:rFonts w:ascii="Times New Roman" w:hAnsi="Times New Roman"/>
          <w:color w:val="000000"/>
          <w:sz w:val="24"/>
          <w:szCs w:val="24"/>
        </w:rPr>
        <w:t xml:space="preserve">Ako je potrebno, gospodarski subjekti mogu za vrijeme roka za dostavu ponuda zahtijevati dodatne informacije i objašnjenja vezana uz sadržaj </w:t>
      </w:r>
      <w:r>
        <w:rPr>
          <w:rFonts w:ascii="Times New Roman" w:hAnsi="Times New Roman"/>
          <w:color w:val="000000"/>
          <w:sz w:val="24"/>
          <w:szCs w:val="24"/>
        </w:rPr>
        <w:t>P</w:t>
      </w:r>
      <w:r w:rsidRPr="00685B7E">
        <w:rPr>
          <w:rFonts w:ascii="Times New Roman" w:hAnsi="Times New Roman"/>
          <w:color w:val="000000"/>
          <w:sz w:val="24"/>
          <w:szCs w:val="24"/>
        </w:rPr>
        <w:t>oziva na dostavu ponude</w:t>
      </w:r>
      <w:r>
        <w:rPr>
          <w:rFonts w:ascii="Times New Roman" w:hAnsi="Times New Roman"/>
          <w:color w:val="000000"/>
          <w:sz w:val="24"/>
          <w:szCs w:val="24"/>
        </w:rPr>
        <w:t>, a Naručitelj će svim gospodarskim subjektima kojima je upućen ovaj Poziv na dostavu ponude, kao i objavom na mrežnim stranicama na kojima je objavljen Poziv na dostavu ponude, odgovoriti istodobno ne navodeći podatke o podnositelju zahtjeva</w:t>
      </w:r>
      <w:r w:rsidRPr="00685B7E">
        <w:rPr>
          <w:rFonts w:ascii="Times New Roman" w:hAnsi="Times New Roman"/>
          <w:color w:val="000000"/>
          <w:sz w:val="24"/>
          <w:szCs w:val="24"/>
        </w:rPr>
        <w:t xml:space="preserve">. </w:t>
      </w:r>
    </w:p>
    <w:p w14:paraId="28615403" w14:textId="77777777" w:rsidR="00C71AB5" w:rsidRDefault="00C71AB5" w:rsidP="00387F0F">
      <w:pPr>
        <w:pStyle w:val="Bezproreda"/>
        <w:jc w:val="both"/>
        <w:rPr>
          <w:rFonts w:ascii="Times New Roman" w:hAnsi="Times New Roman"/>
          <w:color w:val="000000"/>
          <w:sz w:val="24"/>
          <w:szCs w:val="24"/>
        </w:rPr>
      </w:pPr>
    </w:p>
    <w:p w14:paraId="38E0AE76" w14:textId="503D5BA9" w:rsidR="00C71AB5" w:rsidRPr="00685B7E" w:rsidRDefault="00C71AB5" w:rsidP="00AE4841">
      <w:pPr>
        <w:pStyle w:val="Bezproreda"/>
        <w:jc w:val="both"/>
        <w:rPr>
          <w:rFonts w:ascii="Times New Roman" w:hAnsi="Times New Roman"/>
          <w:color w:val="000000"/>
          <w:sz w:val="24"/>
          <w:szCs w:val="24"/>
        </w:rPr>
      </w:pPr>
      <w:r w:rsidRPr="00660268">
        <w:rPr>
          <w:rFonts w:ascii="Times New Roman" w:hAnsi="Times New Roman"/>
          <w:sz w:val="24"/>
          <w:szCs w:val="24"/>
        </w:rPr>
        <w:t xml:space="preserve">Zahtjev mora biti postavljen zaključno </w:t>
      </w:r>
      <w:r w:rsidRPr="006A19DB">
        <w:rPr>
          <w:rFonts w:ascii="Times New Roman" w:hAnsi="Times New Roman"/>
          <w:sz w:val="24"/>
          <w:szCs w:val="24"/>
        </w:rPr>
        <w:t xml:space="preserve">do </w:t>
      </w:r>
      <w:r w:rsidR="006A19DB" w:rsidRPr="001811B1">
        <w:rPr>
          <w:rFonts w:ascii="Times New Roman" w:hAnsi="Times New Roman"/>
          <w:b/>
          <w:sz w:val="24"/>
          <w:szCs w:val="24"/>
        </w:rPr>
        <w:t>28. srpnja</w:t>
      </w:r>
      <w:r w:rsidR="005C3EC7" w:rsidRPr="001811B1">
        <w:rPr>
          <w:rFonts w:ascii="Times New Roman" w:hAnsi="Times New Roman"/>
          <w:b/>
          <w:sz w:val="24"/>
          <w:szCs w:val="24"/>
        </w:rPr>
        <w:t xml:space="preserve"> 20</w:t>
      </w:r>
      <w:r w:rsidR="001D6AC5" w:rsidRPr="001811B1">
        <w:rPr>
          <w:rFonts w:ascii="Times New Roman" w:hAnsi="Times New Roman"/>
          <w:b/>
          <w:sz w:val="24"/>
          <w:szCs w:val="24"/>
        </w:rPr>
        <w:t>20</w:t>
      </w:r>
      <w:r w:rsidRPr="001811B1">
        <w:rPr>
          <w:rFonts w:ascii="Times New Roman" w:hAnsi="Times New Roman"/>
          <w:b/>
          <w:sz w:val="24"/>
          <w:szCs w:val="24"/>
        </w:rPr>
        <w:t>. godine</w:t>
      </w:r>
      <w:r w:rsidRPr="00CC5D22">
        <w:rPr>
          <w:rFonts w:ascii="Times New Roman" w:hAnsi="Times New Roman"/>
          <w:sz w:val="24"/>
          <w:szCs w:val="24"/>
        </w:rPr>
        <w:t xml:space="preserve">, dostavljen posredstvom </w:t>
      </w:r>
      <w:r w:rsidR="00D73958">
        <w:rPr>
          <w:rFonts w:ascii="Times New Roman" w:hAnsi="Times New Roman"/>
          <w:color w:val="000000"/>
          <w:sz w:val="24"/>
          <w:szCs w:val="24"/>
        </w:rPr>
        <w:t>prethodno</w:t>
      </w:r>
      <w:r w:rsidRPr="00CC5D22">
        <w:rPr>
          <w:rFonts w:ascii="Times New Roman" w:hAnsi="Times New Roman"/>
          <w:color w:val="000000"/>
          <w:sz w:val="24"/>
          <w:szCs w:val="24"/>
        </w:rPr>
        <w:t xml:space="preserve"> naveden</w:t>
      </w:r>
      <w:r w:rsidR="009E34BE">
        <w:rPr>
          <w:rFonts w:ascii="Times New Roman" w:hAnsi="Times New Roman"/>
          <w:color w:val="000000"/>
          <w:sz w:val="24"/>
          <w:szCs w:val="24"/>
        </w:rPr>
        <w:t>ih e-</w:t>
      </w:r>
      <w:proofErr w:type="spellStart"/>
      <w:r w:rsidR="009E34BE">
        <w:rPr>
          <w:rFonts w:ascii="Times New Roman" w:hAnsi="Times New Roman"/>
          <w:color w:val="000000"/>
          <w:sz w:val="24"/>
          <w:szCs w:val="24"/>
        </w:rPr>
        <w:t>mailova</w:t>
      </w:r>
      <w:proofErr w:type="spellEnd"/>
      <w:r w:rsidR="009E34BE">
        <w:rPr>
          <w:rFonts w:ascii="Times New Roman" w:hAnsi="Times New Roman"/>
          <w:color w:val="000000"/>
          <w:sz w:val="24"/>
          <w:szCs w:val="24"/>
        </w:rPr>
        <w:t>.</w:t>
      </w:r>
      <w:r>
        <w:rPr>
          <w:rFonts w:ascii="Times New Roman" w:hAnsi="Times New Roman"/>
          <w:color w:val="000000"/>
          <w:sz w:val="24"/>
          <w:szCs w:val="24"/>
        </w:rPr>
        <w:t xml:space="preserve"> </w:t>
      </w:r>
    </w:p>
    <w:p w14:paraId="7FABA543" w14:textId="77777777" w:rsidR="00C71AB5" w:rsidRPr="00066D08" w:rsidRDefault="00C71AB5" w:rsidP="007A35B3">
      <w:pPr>
        <w:pStyle w:val="Bezproreda"/>
        <w:jc w:val="both"/>
        <w:rPr>
          <w:rFonts w:ascii="Times New Roman" w:hAnsi="Times New Roman"/>
          <w:b/>
          <w:sz w:val="24"/>
          <w:szCs w:val="24"/>
        </w:rPr>
      </w:pPr>
    </w:p>
    <w:p w14:paraId="76EFF060" w14:textId="2DC404D1" w:rsidR="00C71AB5" w:rsidRPr="00450458" w:rsidRDefault="00C71AB5" w:rsidP="00450458">
      <w:pPr>
        <w:pStyle w:val="Bezproreda"/>
        <w:jc w:val="both"/>
        <w:rPr>
          <w:rFonts w:ascii="Times New Roman" w:hAnsi="Times New Roman"/>
          <w:sz w:val="24"/>
          <w:szCs w:val="24"/>
          <w:lang w:val="pl-PL" w:eastAsia="ja-JP" w:bidi="ta-IN"/>
        </w:rPr>
      </w:pPr>
      <w:r w:rsidRPr="00450458">
        <w:rPr>
          <w:rFonts w:ascii="Times New Roman" w:hAnsi="Times New Roman"/>
          <w:sz w:val="24"/>
          <w:szCs w:val="24"/>
          <w:lang w:val="pl-PL" w:eastAsia="ja-JP" w:bidi="ta-IN"/>
        </w:rPr>
        <w:t xml:space="preserve">Postupak nabave započinje danom </w:t>
      </w:r>
      <w:r w:rsidR="00B61143">
        <w:rPr>
          <w:rFonts w:ascii="Times New Roman" w:hAnsi="Times New Roman"/>
          <w:sz w:val="24"/>
          <w:szCs w:val="24"/>
          <w:lang w:val="pl-PL" w:eastAsia="ja-JP" w:bidi="ta-IN"/>
        </w:rPr>
        <w:t>slanja</w:t>
      </w:r>
      <w:r w:rsidRPr="00450458">
        <w:rPr>
          <w:rFonts w:ascii="Times New Roman" w:hAnsi="Times New Roman"/>
          <w:sz w:val="24"/>
          <w:szCs w:val="24"/>
          <w:lang w:val="pl-PL" w:eastAsia="ja-JP" w:bidi="ta-IN"/>
        </w:rPr>
        <w:t xml:space="preserve"> o</w:t>
      </w:r>
      <w:r w:rsidR="00B61143">
        <w:rPr>
          <w:rFonts w:ascii="Times New Roman" w:hAnsi="Times New Roman"/>
          <w:sz w:val="24"/>
          <w:szCs w:val="24"/>
          <w:lang w:val="pl-PL" w:eastAsia="ja-JP" w:bidi="ta-IN"/>
        </w:rPr>
        <w:t>vog Poziva na dostavu ponude e-mailom na tr</w:t>
      </w:r>
      <w:r w:rsidR="009364DF">
        <w:rPr>
          <w:rFonts w:ascii="Times New Roman" w:hAnsi="Times New Roman"/>
          <w:sz w:val="24"/>
          <w:szCs w:val="24"/>
          <w:lang w:val="pl-PL" w:eastAsia="ja-JP" w:bidi="ta-IN"/>
        </w:rPr>
        <w:t xml:space="preserve">i adrese gospodarskih subjekata, odnosno </w:t>
      </w:r>
      <w:r w:rsidR="006A19DB">
        <w:rPr>
          <w:rFonts w:ascii="Times New Roman" w:hAnsi="Times New Roman"/>
          <w:sz w:val="24"/>
          <w:szCs w:val="24"/>
          <w:lang w:val="pl-PL" w:eastAsia="ja-JP" w:bidi="ta-IN"/>
        </w:rPr>
        <w:t>21</w:t>
      </w:r>
      <w:r w:rsidR="009364DF" w:rsidRPr="00296C46">
        <w:rPr>
          <w:rFonts w:ascii="Times New Roman" w:hAnsi="Times New Roman"/>
          <w:sz w:val="24"/>
          <w:szCs w:val="24"/>
          <w:lang w:val="pl-PL" w:eastAsia="ja-JP" w:bidi="ta-IN"/>
        </w:rPr>
        <w:t xml:space="preserve">. </w:t>
      </w:r>
      <w:r w:rsidR="006E62A7" w:rsidRPr="00296C46">
        <w:rPr>
          <w:rFonts w:ascii="Times New Roman" w:hAnsi="Times New Roman"/>
          <w:sz w:val="24"/>
          <w:szCs w:val="24"/>
          <w:lang w:val="pl-PL" w:eastAsia="ja-JP" w:bidi="ta-IN"/>
        </w:rPr>
        <w:t>srpnja</w:t>
      </w:r>
      <w:r w:rsidR="009364DF">
        <w:rPr>
          <w:rFonts w:ascii="Times New Roman" w:hAnsi="Times New Roman"/>
          <w:sz w:val="24"/>
          <w:szCs w:val="24"/>
          <w:lang w:val="pl-PL" w:eastAsia="ja-JP" w:bidi="ta-IN"/>
        </w:rPr>
        <w:t xml:space="preserve"> 2020. godine.</w:t>
      </w:r>
    </w:p>
    <w:p w14:paraId="6DE58896" w14:textId="0590323F" w:rsidR="00C71AB5" w:rsidRPr="006D292F" w:rsidRDefault="00E40083" w:rsidP="006D292F">
      <w:pPr>
        <w:pStyle w:val="Naslov2"/>
        <w:rPr>
          <w:rFonts w:ascii="Times New Roman" w:hAnsi="Times New Roman"/>
          <w:color w:val="auto"/>
          <w:sz w:val="24"/>
          <w:szCs w:val="24"/>
          <w:lang w:eastAsia="hr-HR"/>
        </w:rPr>
      </w:pPr>
      <w:bookmarkStart w:id="59" w:name="_Toc508707924"/>
      <w:r>
        <w:rPr>
          <w:rFonts w:ascii="Times New Roman" w:hAnsi="Times New Roman"/>
          <w:color w:val="auto"/>
          <w:sz w:val="24"/>
          <w:szCs w:val="24"/>
          <w:lang w:eastAsia="hr-HR"/>
        </w:rPr>
        <w:t>6</w:t>
      </w:r>
      <w:r w:rsidR="00C71AB5" w:rsidRPr="006D292F">
        <w:rPr>
          <w:rFonts w:ascii="Times New Roman" w:hAnsi="Times New Roman"/>
          <w:color w:val="auto"/>
          <w:sz w:val="24"/>
          <w:szCs w:val="24"/>
          <w:lang w:eastAsia="hr-HR"/>
        </w:rPr>
        <w:t>.</w:t>
      </w:r>
      <w:r w:rsidR="00332424">
        <w:rPr>
          <w:rFonts w:ascii="Times New Roman" w:hAnsi="Times New Roman"/>
          <w:color w:val="auto"/>
          <w:sz w:val="24"/>
          <w:szCs w:val="24"/>
          <w:lang w:eastAsia="hr-HR"/>
        </w:rPr>
        <w:t>2</w:t>
      </w:r>
      <w:r w:rsidR="00C71AB5" w:rsidRPr="006D292F">
        <w:rPr>
          <w:rFonts w:ascii="Times New Roman" w:hAnsi="Times New Roman"/>
          <w:color w:val="auto"/>
          <w:sz w:val="24"/>
          <w:szCs w:val="24"/>
          <w:lang w:eastAsia="hr-HR"/>
        </w:rPr>
        <w:t>. Odabir ponude</w:t>
      </w:r>
      <w:bookmarkEnd w:id="59"/>
    </w:p>
    <w:p w14:paraId="19B5CA1F" w14:textId="4C884617" w:rsidR="00C71AB5" w:rsidRPr="00385865" w:rsidRDefault="00C71AB5" w:rsidP="001A18DA">
      <w:pPr>
        <w:pStyle w:val="Bezproreda"/>
        <w:jc w:val="both"/>
        <w:rPr>
          <w:rFonts w:ascii="Times New Roman" w:hAnsi="Times New Roman"/>
          <w:sz w:val="24"/>
          <w:szCs w:val="24"/>
        </w:rPr>
      </w:pPr>
      <w:r w:rsidRPr="00385865">
        <w:rPr>
          <w:rFonts w:ascii="Times New Roman" w:hAnsi="Times New Roman"/>
          <w:sz w:val="24"/>
          <w:szCs w:val="24"/>
        </w:rPr>
        <w:t xml:space="preserve">Na osnovu rezultata pregleda i ocjene ponuda od strane </w:t>
      </w:r>
      <w:r w:rsidR="00302E1F">
        <w:rPr>
          <w:rFonts w:ascii="Times New Roman" w:hAnsi="Times New Roman"/>
          <w:sz w:val="24"/>
          <w:szCs w:val="24"/>
        </w:rPr>
        <w:t>članova stručnog povjerenstva</w:t>
      </w:r>
      <w:r w:rsidRPr="00385865">
        <w:rPr>
          <w:rFonts w:ascii="Times New Roman" w:hAnsi="Times New Roman"/>
          <w:sz w:val="24"/>
          <w:szCs w:val="24"/>
        </w:rPr>
        <w:t xml:space="preserve">, Naručitelj odabire najpovoljniju ponudu u roku do najduže </w:t>
      </w:r>
      <w:r w:rsidR="00302E1F">
        <w:rPr>
          <w:rFonts w:ascii="Times New Roman" w:hAnsi="Times New Roman"/>
          <w:sz w:val="24"/>
          <w:szCs w:val="24"/>
        </w:rPr>
        <w:t>6</w:t>
      </w:r>
      <w:r w:rsidRPr="00385865">
        <w:rPr>
          <w:rFonts w:ascii="Times New Roman" w:hAnsi="Times New Roman"/>
          <w:sz w:val="24"/>
          <w:szCs w:val="24"/>
        </w:rPr>
        <w:t>0 dana od dan</w:t>
      </w:r>
      <w:r w:rsidR="008813B8">
        <w:rPr>
          <w:rFonts w:ascii="Times New Roman" w:hAnsi="Times New Roman"/>
          <w:sz w:val="24"/>
          <w:szCs w:val="24"/>
        </w:rPr>
        <w:t>a isteka roka za dostavu ponude ili donosi Odluku o poništenju postupka nabave.</w:t>
      </w:r>
      <w:r w:rsidRPr="00385865">
        <w:rPr>
          <w:rFonts w:ascii="Times New Roman" w:hAnsi="Times New Roman"/>
          <w:sz w:val="24"/>
          <w:szCs w:val="24"/>
        </w:rPr>
        <w:t xml:space="preserve"> O</w:t>
      </w:r>
      <w:r w:rsidR="00A242F6">
        <w:rPr>
          <w:rFonts w:ascii="Times New Roman" w:hAnsi="Times New Roman"/>
          <w:sz w:val="24"/>
          <w:szCs w:val="24"/>
        </w:rPr>
        <w:t>dluku</w:t>
      </w:r>
      <w:r w:rsidRPr="00385865">
        <w:rPr>
          <w:rFonts w:ascii="Times New Roman" w:hAnsi="Times New Roman"/>
          <w:sz w:val="24"/>
          <w:szCs w:val="24"/>
        </w:rPr>
        <w:t xml:space="preserve"> o odabiru </w:t>
      </w:r>
      <w:r w:rsidR="008813B8">
        <w:rPr>
          <w:rFonts w:ascii="Times New Roman" w:hAnsi="Times New Roman"/>
          <w:sz w:val="24"/>
          <w:szCs w:val="24"/>
        </w:rPr>
        <w:t xml:space="preserve">ili poništenju </w:t>
      </w:r>
      <w:r w:rsidRPr="00385865">
        <w:rPr>
          <w:rFonts w:ascii="Times New Roman" w:hAnsi="Times New Roman"/>
          <w:sz w:val="24"/>
          <w:szCs w:val="24"/>
        </w:rPr>
        <w:t>Naručitelj će dostaviti svakom ponuditelju na dokaziv način zajedno s preslikom Zapisn</w:t>
      </w:r>
      <w:r w:rsidR="00DE1954">
        <w:rPr>
          <w:rFonts w:ascii="Times New Roman" w:hAnsi="Times New Roman"/>
          <w:sz w:val="24"/>
          <w:szCs w:val="24"/>
        </w:rPr>
        <w:t>ika o pregledu i ocjeni ponuda.</w:t>
      </w:r>
    </w:p>
    <w:p w14:paraId="6E17C2D4" w14:textId="38BB7266" w:rsidR="00C71AB5" w:rsidRPr="006D292F" w:rsidRDefault="00E40083" w:rsidP="006D292F">
      <w:pPr>
        <w:pStyle w:val="Naslov2"/>
        <w:rPr>
          <w:rFonts w:ascii="Times New Roman" w:hAnsi="Times New Roman"/>
          <w:color w:val="auto"/>
          <w:sz w:val="24"/>
          <w:szCs w:val="24"/>
          <w:lang w:eastAsia="hr-HR"/>
        </w:rPr>
      </w:pPr>
      <w:bookmarkStart w:id="60" w:name="_Toc508707925"/>
      <w:r>
        <w:rPr>
          <w:rFonts w:ascii="Times New Roman" w:hAnsi="Times New Roman"/>
          <w:color w:val="auto"/>
          <w:sz w:val="24"/>
          <w:szCs w:val="24"/>
          <w:lang w:eastAsia="hr-HR"/>
        </w:rPr>
        <w:t>6</w:t>
      </w:r>
      <w:r w:rsidR="00C71AB5" w:rsidRPr="006D292F">
        <w:rPr>
          <w:rFonts w:ascii="Times New Roman" w:hAnsi="Times New Roman"/>
          <w:color w:val="auto"/>
          <w:sz w:val="24"/>
          <w:szCs w:val="24"/>
          <w:lang w:eastAsia="hr-HR"/>
        </w:rPr>
        <w:t>.</w:t>
      </w:r>
      <w:r w:rsidR="00332424">
        <w:rPr>
          <w:rFonts w:ascii="Times New Roman" w:hAnsi="Times New Roman"/>
          <w:color w:val="auto"/>
          <w:sz w:val="24"/>
          <w:szCs w:val="24"/>
          <w:lang w:eastAsia="hr-HR"/>
        </w:rPr>
        <w:t>3</w:t>
      </w:r>
      <w:r w:rsidR="00C71AB5" w:rsidRPr="006D292F">
        <w:rPr>
          <w:rFonts w:ascii="Times New Roman" w:hAnsi="Times New Roman"/>
          <w:color w:val="auto"/>
          <w:sz w:val="24"/>
          <w:szCs w:val="24"/>
          <w:lang w:eastAsia="hr-HR"/>
        </w:rPr>
        <w:t>. Posebne odredbe</w:t>
      </w:r>
      <w:bookmarkEnd w:id="60"/>
      <w:r w:rsidR="00C71AB5" w:rsidRPr="006D292F">
        <w:rPr>
          <w:rFonts w:ascii="Times New Roman" w:hAnsi="Times New Roman"/>
          <w:color w:val="auto"/>
          <w:sz w:val="24"/>
          <w:szCs w:val="24"/>
          <w:lang w:eastAsia="hr-HR"/>
        </w:rPr>
        <w:t xml:space="preserve"> </w:t>
      </w:r>
    </w:p>
    <w:p w14:paraId="209A285E" w14:textId="77777777" w:rsidR="00C71AB5" w:rsidRPr="001A18DA" w:rsidRDefault="00C71AB5" w:rsidP="001A18DA">
      <w:pPr>
        <w:pStyle w:val="Bezproreda"/>
        <w:jc w:val="both"/>
        <w:rPr>
          <w:rFonts w:ascii="Times New Roman" w:hAnsi="Times New Roman"/>
          <w:sz w:val="24"/>
          <w:szCs w:val="24"/>
        </w:rPr>
      </w:pPr>
      <w:r w:rsidRPr="001A18DA">
        <w:rPr>
          <w:rFonts w:ascii="Times New Roman" w:hAnsi="Times New Roman"/>
          <w:sz w:val="24"/>
          <w:szCs w:val="24"/>
        </w:rPr>
        <w:t>Na ovaj postupak ne primjenjuju se odredbe Zakona o javnoj nabavi. Protiv O</w:t>
      </w:r>
      <w:r w:rsidR="00E83A0B">
        <w:rPr>
          <w:rFonts w:ascii="Times New Roman" w:hAnsi="Times New Roman"/>
          <w:sz w:val="24"/>
          <w:szCs w:val="24"/>
        </w:rPr>
        <w:t>dluke</w:t>
      </w:r>
      <w:r w:rsidRPr="001A18DA">
        <w:rPr>
          <w:rFonts w:ascii="Times New Roman" w:hAnsi="Times New Roman"/>
          <w:sz w:val="24"/>
          <w:szCs w:val="24"/>
        </w:rPr>
        <w:t xml:space="preserve"> o odabiru najpovoljnije ponude nije moguće izjaviti žalbu. Naručitelj zadržava pravo poništiti ovaj postupak nabave u bilo kojem trenutku, odnosno ne odabrati niti jednu ponudu, a sve bez ikakvih obveza ili naknada bilo koje vrste prema ponuditeljima.</w:t>
      </w:r>
    </w:p>
    <w:p w14:paraId="550B609C" w14:textId="77777777" w:rsidR="00C71AB5" w:rsidRDefault="00C71AB5" w:rsidP="001A18DA">
      <w:pPr>
        <w:pStyle w:val="Bezproreda"/>
        <w:jc w:val="both"/>
        <w:rPr>
          <w:rFonts w:ascii="Times New Roman" w:hAnsi="Times New Roman"/>
          <w:sz w:val="24"/>
          <w:szCs w:val="24"/>
        </w:rPr>
      </w:pPr>
      <w:bookmarkStart w:id="61" w:name="_Toc361907086"/>
    </w:p>
    <w:p w14:paraId="30861EEF" w14:textId="1386A465" w:rsidR="00C71AB5" w:rsidRPr="006D292F" w:rsidRDefault="008155DB" w:rsidP="006D292F">
      <w:pPr>
        <w:pStyle w:val="Naslov2"/>
        <w:rPr>
          <w:rFonts w:ascii="Times New Roman" w:hAnsi="Times New Roman"/>
          <w:color w:val="auto"/>
          <w:sz w:val="24"/>
          <w:szCs w:val="24"/>
          <w:lang w:eastAsia="hr-HR"/>
        </w:rPr>
      </w:pPr>
      <w:bookmarkStart w:id="62" w:name="_Toc508707926"/>
      <w:r>
        <w:rPr>
          <w:rFonts w:ascii="Times New Roman" w:hAnsi="Times New Roman"/>
          <w:color w:val="auto"/>
          <w:sz w:val="24"/>
          <w:szCs w:val="24"/>
          <w:lang w:eastAsia="hr-HR"/>
        </w:rPr>
        <w:t>6</w:t>
      </w:r>
      <w:r w:rsidR="00C71AB5" w:rsidRPr="006D292F">
        <w:rPr>
          <w:rFonts w:ascii="Times New Roman" w:hAnsi="Times New Roman"/>
          <w:color w:val="auto"/>
          <w:sz w:val="24"/>
          <w:szCs w:val="24"/>
          <w:lang w:eastAsia="hr-HR"/>
        </w:rPr>
        <w:t>.</w:t>
      </w:r>
      <w:r w:rsidR="00332424">
        <w:rPr>
          <w:rFonts w:ascii="Times New Roman" w:hAnsi="Times New Roman"/>
          <w:color w:val="auto"/>
          <w:sz w:val="24"/>
          <w:szCs w:val="24"/>
          <w:lang w:eastAsia="hr-HR"/>
        </w:rPr>
        <w:t>4</w:t>
      </w:r>
      <w:r w:rsidR="00C71AB5" w:rsidRPr="006D292F">
        <w:rPr>
          <w:rFonts w:ascii="Times New Roman" w:hAnsi="Times New Roman"/>
          <w:color w:val="auto"/>
          <w:sz w:val="24"/>
          <w:szCs w:val="24"/>
          <w:lang w:eastAsia="hr-HR"/>
        </w:rPr>
        <w:t>. Prilozi Pozivu na dostavu ponude</w:t>
      </w:r>
      <w:bookmarkEnd w:id="61"/>
      <w:bookmarkEnd w:id="62"/>
    </w:p>
    <w:p w14:paraId="371CB157" w14:textId="77777777" w:rsidR="00FF0F8F" w:rsidRDefault="00FF0F8F" w:rsidP="00FF0F8F">
      <w:pPr>
        <w:pStyle w:val="Bezproreda"/>
        <w:rPr>
          <w:rFonts w:ascii="Times New Roman" w:hAnsi="Times New Roman"/>
          <w:sz w:val="24"/>
          <w:szCs w:val="24"/>
        </w:rPr>
      </w:pPr>
      <w:r>
        <w:rPr>
          <w:rFonts w:ascii="Times New Roman" w:hAnsi="Times New Roman"/>
          <w:sz w:val="24"/>
          <w:szCs w:val="24"/>
        </w:rPr>
        <w:t>Prilog I. – Troškovnik</w:t>
      </w:r>
    </w:p>
    <w:p w14:paraId="62CC1EFC" w14:textId="77777777" w:rsidR="00FF0F8F" w:rsidRPr="0002013F" w:rsidRDefault="00FF0F8F" w:rsidP="00FF0F8F">
      <w:pPr>
        <w:pStyle w:val="Bezproreda"/>
        <w:rPr>
          <w:rFonts w:ascii="Times New Roman" w:hAnsi="Times New Roman"/>
          <w:sz w:val="24"/>
          <w:szCs w:val="24"/>
        </w:rPr>
      </w:pPr>
      <w:r>
        <w:rPr>
          <w:rFonts w:ascii="Times New Roman" w:hAnsi="Times New Roman"/>
          <w:sz w:val="24"/>
          <w:szCs w:val="24"/>
        </w:rPr>
        <w:t>Prilog II. – Ponudbeni list</w:t>
      </w:r>
    </w:p>
    <w:p w14:paraId="3C961FC3" w14:textId="4DDBDCB0" w:rsidR="00C71AB5" w:rsidRPr="001F7C0E" w:rsidRDefault="00C71AB5" w:rsidP="00A23460">
      <w:pPr>
        <w:pStyle w:val="Bezproreda"/>
        <w:rPr>
          <w:rFonts w:ascii="Times New Roman" w:hAnsi="Times New Roman"/>
          <w:sz w:val="24"/>
          <w:szCs w:val="24"/>
          <w:lang w:eastAsia="hr-HR"/>
        </w:rPr>
      </w:pPr>
    </w:p>
    <w:p w14:paraId="664D5826" w14:textId="77777777" w:rsidR="00C71AB5" w:rsidRDefault="00C71AB5" w:rsidP="0002013F">
      <w:pPr>
        <w:spacing w:line="240" w:lineRule="auto"/>
        <w:rPr>
          <w:rFonts w:ascii="Times New Roman" w:hAnsi="Times New Roman"/>
          <w:color w:val="000000"/>
          <w:sz w:val="24"/>
          <w:szCs w:val="24"/>
        </w:rPr>
      </w:pPr>
    </w:p>
    <w:p w14:paraId="403BA19E" w14:textId="77777777" w:rsidR="00C71AB5" w:rsidRDefault="00C71AB5" w:rsidP="006E08A3">
      <w:pPr>
        <w:spacing w:line="240" w:lineRule="auto"/>
        <w:rPr>
          <w:rFonts w:ascii="Times New Roman" w:hAnsi="Times New Roman"/>
          <w:color w:val="000000"/>
          <w:sz w:val="24"/>
          <w:szCs w:val="24"/>
        </w:rPr>
      </w:pPr>
    </w:p>
    <w:p w14:paraId="4AB3EEE2" w14:textId="77777777" w:rsidR="00C71AB5" w:rsidRDefault="00C71AB5" w:rsidP="004E2489">
      <w:pPr>
        <w:pStyle w:val="Sadraj2"/>
        <w:rPr>
          <w:lang w:eastAsia="hr-HR"/>
        </w:rPr>
      </w:pPr>
    </w:p>
    <w:p w14:paraId="73E02EB0" w14:textId="77777777" w:rsidR="00C71AB5" w:rsidRDefault="00C71AB5" w:rsidP="0002013F">
      <w:pPr>
        <w:spacing w:line="240" w:lineRule="auto"/>
        <w:rPr>
          <w:rFonts w:ascii="Times New Roman" w:hAnsi="Times New Roman"/>
          <w:color w:val="000000"/>
          <w:sz w:val="24"/>
          <w:szCs w:val="24"/>
        </w:rPr>
      </w:pPr>
    </w:p>
    <w:p w14:paraId="7A6C06ED" w14:textId="77777777" w:rsidR="00C71AB5" w:rsidRDefault="00C71AB5" w:rsidP="006E08A3">
      <w:pPr>
        <w:spacing w:line="240" w:lineRule="auto"/>
        <w:rPr>
          <w:rFonts w:ascii="Times New Roman" w:hAnsi="Times New Roman"/>
          <w:color w:val="000000"/>
          <w:sz w:val="24"/>
          <w:szCs w:val="24"/>
        </w:rPr>
      </w:pPr>
    </w:p>
    <w:p w14:paraId="1D52AF01" w14:textId="77777777" w:rsidR="00C71AB5" w:rsidRDefault="00C71AB5" w:rsidP="006E08A3">
      <w:pPr>
        <w:spacing w:line="240" w:lineRule="auto"/>
        <w:rPr>
          <w:rFonts w:ascii="Times New Roman" w:hAnsi="Times New Roman"/>
          <w:color w:val="000000"/>
          <w:sz w:val="24"/>
          <w:szCs w:val="24"/>
        </w:rPr>
      </w:pPr>
    </w:p>
    <w:p w14:paraId="08108B6A" w14:textId="77777777" w:rsidR="00C71AB5" w:rsidRDefault="00C71AB5" w:rsidP="006E08A3">
      <w:pPr>
        <w:spacing w:line="240" w:lineRule="auto"/>
        <w:rPr>
          <w:rFonts w:ascii="Times New Roman" w:hAnsi="Times New Roman"/>
          <w:color w:val="000000"/>
          <w:sz w:val="24"/>
          <w:szCs w:val="24"/>
        </w:rPr>
      </w:pPr>
    </w:p>
    <w:p w14:paraId="7DC11102" w14:textId="77777777" w:rsidR="00C71AB5" w:rsidRDefault="00C71AB5" w:rsidP="006E08A3">
      <w:pPr>
        <w:spacing w:line="240" w:lineRule="auto"/>
        <w:rPr>
          <w:rFonts w:ascii="Times New Roman" w:hAnsi="Times New Roman"/>
          <w:color w:val="000000"/>
          <w:sz w:val="24"/>
          <w:szCs w:val="24"/>
        </w:rPr>
      </w:pPr>
    </w:p>
    <w:p w14:paraId="72B68012" w14:textId="77777777" w:rsidR="00C71AB5" w:rsidRDefault="00C71AB5" w:rsidP="006E08A3">
      <w:pPr>
        <w:spacing w:line="240" w:lineRule="auto"/>
        <w:rPr>
          <w:rFonts w:ascii="Times New Roman" w:hAnsi="Times New Roman"/>
          <w:color w:val="000000"/>
          <w:sz w:val="24"/>
          <w:szCs w:val="24"/>
        </w:rPr>
      </w:pPr>
    </w:p>
    <w:p w14:paraId="1AB4FECC" w14:textId="77777777" w:rsidR="00C71AB5" w:rsidRDefault="00C71AB5" w:rsidP="006E08A3">
      <w:pPr>
        <w:spacing w:line="240" w:lineRule="auto"/>
        <w:rPr>
          <w:rFonts w:ascii="Times New Roman" w:hAnsi="Times New Roman"/>
          <w:color w:val="000000"/>
          <w:sz w:val="24"/>
          <w:szCs w:val="24"/>
        </w:rPr>
      </w:pPr>
    </w:p>
    <w:p w14:paraId="2CFC61ED" w14:textId="77D05B56" w:rsidR="001A32C3" w:rsidRPr="00FF0F8F" w:rsidRDefault="001A32C3" w:rsidP="00FF0F8F">
      <w:pPr>
        <w:spacing w:after="0" w:line="240" w:lineRule="auto"/>
        <w:rPr>
          <w:rFonts w:ascii="Times New Roman" w:hAnsi="Times New Roman"/>
          <w:color w:val="000000"/>
          <w:sz w:val="24"/>
          <w:szCs w:val="24"/>
        </w:rPr>
      </w:pPr>
    </w:p>
    <w:sectPr w:rsidR="001A32C3" w:rsidRPr="00FF0F8F" w:rsidSect="00F473C7">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EA80C" w14:textId="77777777" w:rsidR="00022BC2" w:rsidRDefault="00022BC2" w:rsidP="000B58AF">
      <w:pPr>
        <w:spacing w:after="0" w:line="240" w:lineRule="auto"/>
      </w:pPr>
      <w:r>
        <w:separator/>
      </w:r>
    </w:p>
  </w:endnote>
  <w:endnote w:type="continuationSeparator" w:id="0">
    <w:p w14:paraId="2278762D" w14:textId="77777777" w:rsidR="00022BC2" w:rsidRDefault="00022BC2" w:rsidP="000B5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inionPro-Semibold">
    <w:altName w:val="Times New Roman"/>
    <w:panose1 w:val="00000000000000000000"/>
    <w:charset w:val="EE"/>
    <w:family w:val="roman"/>
    <w:notTrueType/>
    <w:pitch w:val="default"/>
    <w:sig w:usb0="00000005" w:usb1="00000000" w:usb2="00000000" w:usb3="00000000" w:csb0="00000002" w:csb1="00000000"/>
  </w:font>
  <w:font w:name="MyriadPro-Regular">
    <w:altName w:val="Arial"/>
    <w:panose1 w:val="00000000000000000000"/>
    <w:charset w:val="EE"/>
    <w:family w:val="swiss"/>
    <w:notTrueType/>
    <w:pitch w:val="default"/>
    <w:sig w:usb0="00000005" w:usb1="00000000" w:usb2="00000000" w:usb3="00000000" w:csb0="00000002"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BFC31" w14:textId="77777777" w:rsidR="001A32C3" w:rsidRDefault="001A32C3">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302DF" w14:textId="7D47FF5E" w:rsidR="001A32C3" w:rsidRPr="00235F9B" w:rsidRDefault="001A32C3">
    <w:pPr>
      <w:tabs>
        <w:tab w:val="center" w:pos="4550"/>
        <w:tab w:val="left" w:pos="5818"/>
      </w:tabs>
      <w:ind w:right="260"/>
      <w:jc w:val="right"/>
      <w:rPr>
        <w:rFonts w:ascii="Times New Roman" w:hAnsi="Times New Roman"/>
        <w:color w:val="0F243E" w:themeColor="text2" w:themeShade="80"/>
      </w:rPr>
    </w:pPr>
    <w:r w:rsidRPr="00235F9B">
      <w:rPr>
        <w:rFonts w:ascii="Times New Roman" w:hAnsi="Times New Roman"/>
        <w:color w:val="17365D" w:themeColor="text2" w:themeShade="BF"/>
      </w:rPr>
      <w:fldChar w:fldCharType="begin"/>
    </w:r>
    <w:r w:rsidRPr="00235F9B">
      <w:rPr>
        <w:rFonts w:ascii="Times New Roman" w:hAnsi="Times New Roman"/>
        <w:color w:val="17365D" w:themeColor="text2" w:themeShade="BF"/>
      </w:rPr>
      <w:instrText xml:space="preserve"> PAGE   \* MERGEFORMAT </w:instrText>
    </w:r>
    <w:r w:rsidRPr="00235F9B">
      <w:rPr>
        <w:rFonts w:ascii="Times New Roman" w:hAnsi="Times New Roman"/>
        <w:color w:val="17365D" w:themeColor="text2" w:themeShade="BF"/>
      </w:rPr>
      <w:fldChar w:fldCharType="separate"/>
    </w:r>
    <w:r w:rsidR="00565084">
      <w:rPr>
        <w:rFonts w:ascii="Times New Roman" w:hAnsi="Times New Roman"/>
        <w:noProof/>
        <w:color w:val="17365D" w:themeColor="text2" w:themeShade="BF"/>
      </w:rPr>
      <w:t>8</w:t>
    </w:r>
    <w:r w:rsidRPr="00235F9B">
      <w:rPr>
        <w:rFonts w:ascii="Times New Roman" w:hAnsi="Times New Roman"/>
        <w:color w:val="17365D" w:themeColor="text2" w:themeShade="BF"/>
      </w:rPr>
      <w:fldChar w:fldCharType="end"/>
    </w:r>
    <w:r w:rsidRPr="00235F9B">
      <w:rPr>
        <w:rFonts w:ascii="Times New Roman" w:hAnsi="Times New Roman"/>
        <w:color w:val="17365D" w:themeColor="text2" w:themeShade="BF"/>
      </w:rPr>
      <w:t xml:space="preserve"> | </w:t>
    </w:r>
    <w:r w:rsidRPr="00235F9B">
      <w:rPr>
        <w:rFonts w:ascii="Times New Roman" w:hAnsi="Times New Roman"/>
        <w:color w:val="17365D" w:themeColor="text2" w:themeShade="BF"/>
      </w:rPr>
      <w:fldChar w:fldCharType="begin"/>
    </w:r>
    <w:r w:rsidRPr="00235F9B">
      <w:rPr>
        <w:rFonts w:ascii="Times New Roman" w:hAnsi="Times New Roman"/>
        <w:color w:val="17365D" w:themeColor="text2" w:themeShade="BF"/>
      </w:rPr>
      <w:instrText xml:space="preserve"> NUMPAGES  \* Arabic  \* MERGEFORMAT </w:instrText>
    </w:r>
    <w:r w:rsidRPr="00235F9B">
      <w:rPr>
        <w:rFonts w:ascii="Times New Roman" w:hAnsi="Times New Roman"/>
        <w:color w:val="17365D" w:themeColor="text2" w:themeShade="BF"/>
      </w:rPr>
      <w:fldChar w:fldCharType="separate"/>
    </w:r>
    <w:r w:rsidR="00565084">
      <w:rPr>
        <w:rFonts w:ascii="Times New Roman" w:hAnsi="Times New Roman"/>
        <w:noProof/>
        <w:color w:val="17365D" w:themeColor="text2" w:themeShade="BF"/>
      </w:rPr>
      <w:t>8</w:t>
    </w:r>
    <w:r w:rsidRPr="00235F9B">
      <w:rPr>
        <w:rFonts w:ascii="Times New Roman" w:hAnsi="Times New Roman"/>
        <w:color w:val="17365D" w:themeColor="text2" w:themeShade="BF"/>
      </w:rPr>
      <w:fldChar w:fldCharType="end"/>
    </w:r>
  </w:p>
  <w:p w14:paraId="6EF1ED04" w14:textId="77777777" w:rsidR="001A32C3" w:rsidRDefault="001A32C3">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6DB01" w14:textId="77777777" w:rsidR="001A32C3" w:rsidRDefault="001A32C3">
    <w:pPr>
      <w:pStyle w:val="Podnoje"/>
      <w:jc w:val="right"/>
    </w:pPr>
  </w:p>
  <w:p w14:paraId="0DAC88D6" w14:textId="77777777" w:rsidR="001A32C3" w:rsidRDefault="001A32C3">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BE035" w14:textId="77777777" w:rsidR="00022BC2" w:rsidRDefault="00022BC2" w:rsidP="000B58AF">
      <w:pPr>
        <w:spacing w:after="0" w:line="240" w:lineRule="auto"/>
      </w:pPr>
      <w:r>
        <w:separator/>
      </w:r>
    </w:p>
  </w:footnote>
  <w:footnote w:type="continuationSeparator" w:id="0">
    <w:p w14:paraId="4950B04D" w14:textId="77777777" w:rsidR="00022BC2" w:rsidRDefault="00022BC2" w:rsidP="000B58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157E8" w14:textId="77777777" w:rsidR="001A32C3" w:rsidRDefault="001A32C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B9085" w14:textId="77777777" w:rsidR="001A32C3" w:rsidRDefault="001A32C3" w:rsidP="00B05626">
    <w:pPr>
      <w:pStyle w:val="Zaglavlje"/>
    </w:pPr>
    <w:r>
      <w:tab/>
    </w:r>
    <w:r>
      <w:tab/>
    </w:r>
    <w:r>
      <w:rPr>
        <w:noProof/>
        <w:lang w:eastAsia="hr-HR"/>
      </w:rPr>
      <w:drawing>
        <wp:inline distT="0" distB="0" distL="0" distR="0" wp14:anchorId="49F20661" wp14:editId="64EBA1C9">
          <wp:extent cx="466725" cy="466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C260F" w14:textId="77777777" w:rsidR="001A32C3" w:rsidRDefault="001A32C3">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DB8567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7D694C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2CC91B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4BCB7F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9880C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2C6C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1650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08A2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2AE88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4A645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82B7D"/>
    <w:multiLevelType w:val="hybridMultilevel"/>
    <w:tmpl w:val="16B2F826"/>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1" w15:restartNumberingAfterBreak="0">
    <w:nsid w:val="0D220F63"/>
    <w:multiLevelType w:val="hybridMultilevel"/>
    <w:tmpl w:val="15EE8E66"/>
    <w:lvl w:ilvl="0" w:tplc="BC7C7A3E">
      <w:start w:val="1"/>
      <w:numFmt w:val="bullet"/>
      <w:lvlText w:val=""/>
      <w:lvlJc w:val="left"/>
      <w:pPr>
        <w:tabs>
          <w:tab w:val="num" w:pos="1320"/>
        </w:tabs>
        <w:ind w:left="1320" w:hanging="360"/>
      </w:pPr>
      <w:rPr>
        <w:rFonts w:ascii="Wingdings" w:hAnsi="Wingdings" w:hint="default"/>
      </w:rPr>
    </w:lvl>
    <w:lvl w:ilvl="1" w:tplc="7338CB94">
      <w:start w:val="1"/>
      <w:numFmt w:val="bullet"/>
      <w:lvlText w:val=""/>
      <w:lvlJc w:val="left"/>
      <w:pPr>
        <w:tabs>
          <w:tab w:val="num" w:pos="2040"/>
        </w:tabs>
        <w:ind w:left="2040" w:hanging="360"/>
      </w:pPr>
      <w:rPr>
        <w:rFonts w:ascii="Symbol" w:hAnsi="Symbol"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2" w15:restartNumberingAfterBreak="0">
    <w:nsid w:val="0D675F3D"/>
    <w:multiLevelType w:val="hybridMultilevel"/>
    <w:tmpl w:val="E24279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46318B"/>
    <w:multiLevelType w:val="hybridMultilevel"/>
    <w:tmpl w:val="A4EEA7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0F65845"/>
    <w:multiLevelType w:val="hybridMultilevel"/>
    <w:tmpl w:val="6B6814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0FF3295"/>
    <w:multiLevelType w:val="hybridMultilevel"/>
    <w:tmpl w:val="A5DA2D56"/>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6" w15:restartNumberingAfterBreak="0">
    <w:nsid w:val="189B2509"/>
    <w:multiLevelType w:val="multilevel"/>
    <w:tmpl w:val="422C0C12"/>
    <w:lvl w:ilvl="0">
      <w:start w:val="4"/>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19BD1D0B"/>
    <w:multiLevelType w:val="hybridMultilevel"/>
    <w:tmpl w:val="4BB026A8"/>
    <w:lvl w:ilvl="0" w:tplc="041A000F">
      <w:start w:val="1"/>
      <w:numFmt w:val="decimal"/>
      <w:lvlText w:val="%1."/>
      <w:lvlJc w:val="left"/>
      <w:pPr>
        <w:ind w:left="720" w:hanging="360"/>
      </w:pPr>
    </w:lvl>
    <w:lvl w:ilvl="1" w:tplc="6FB02AD4">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1AA27C9A"/>
    <w:multiLevelType w:val="hybridMultilevel"/>
    <w:tmpl w:val="8EAE37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1BA07FFA"/>
    <w:multiLevelType w:val="hybridMultilevel"/>
    <w:tmpl w:val="B3928446"/>
    <w:lvl w:ilvl="0" w:tplc="3684C21E">
      <w:start w:val="1"/>
      <w:numFmt w:val="decimal"/>
      <w:lvlText w:val="%1."/>
      <w:lvlJc w:val="left"/>
      <w:pPr>
        <w:ind w:left="615" w:hanging="360"/>
      </w:pPr>
      <w:rPr>
        <w:rFonts w:cs="Times New Roman" w:hint="default"/>
      </w:rPr>
    </w:lvl>
    <w:lvl w:ilvl="1" w:tplc="041A0019" w:tentative="1">
      <w:start w:val="1"/>
      <w:numFmt w:val="lowerLetter"/>
      <w:lvlText w:val="%2."/>
      <w:lvlJc w:val="left"/>
      <w:pPr>
        <w:ind w:left="1335" w:hanging="360"/>
      </w:pPr>
      <w:rPr>
        <w:rFonts w:cs="Times New Roman"/>
      </w:rPr>
    </w:lvl>
    <w:lvl w:ilvl="2" w:tplc="041A001B" w:tentative="1">
      <w:start w:val="1"/>
      <w:numFmt w:val="lowerRoman"/>
      <w:lvlText w:val="%3."/>
      <w:lvlJc w:val="right"/>
      <w:pPr>
        <w:ind w:left="2055" w:hanging="180"/>
      </w:pPr>
      <w:rPr>
        <w:rFonts w:cs="Times New Roman"/>
      </w:rPr>
    </w:lvl>
    <w:lvl w:ilvl="3" w:tplc="041A000F" w:tentative="1">
      <w:start w:val="1"/>
      <w:numFmt w:val="decimal"/>
      <w:lvlText w:val="%4."/>
      <w:lvlJc w:val="left"/>
      <w:pPr>
        <w:ind w:left="2775" w:hanging="360"/>
      </w:pPr>
      <w:rPr>
        <w:rFonts w:cs="Times New Roman"/>
      </w:rPr>
    </w:lvl>
    <w:lvl w:ilvl="4" w:tplc="041A0019" w:tentative="1">
      <w:start w:val="1"/>
      <w:numFmt w:val="lowerLetter"/>
      <w:lvlText w:val="%5."/>
      <w:lvlJc w:val="left"/>
      <w:pPr>
        <w:ind w:left="3495" w:hanging="360"/>
      </w:pPr>
      <w:rPr>
        <w:rFonts w:cs="Times New Roman"/>
      </w:rPr>
    </w:lvl>
    <w:lvl w:ilvl="5" w:tplc="041A001B" w:tentative="1">
      <w:start w:val="1"/>
      <w:numFmt w:val="lowerRoman"/>
      <w:lvlText w:val="%6."/>
      <w:lvlJc w:val="right"/>
      <w:pPr>
        <w:ind w:left="4215" w:hanging="180"/>
      </w:pPr>
      <w:rPr>
        <w:rFonts w:cs="Times New Roman"/>
      </w:rPr>
    </w:lvl>
    <w:lvl w:ilvl="6" w:tplc="041A000F" w:tentative="1">
      <w:start w:val="1"/>
      <w:numFmt w:val="decimal"/>
      <w:lvlText w:val="%7."/>
      <w:lvlJc w:val="left"/>
      <w:pPr>
        <w:ind w:left="4935" w:hanging="360"/>
      </w:pPr>
      <w:rPr>
        <w:rFonts w:cs="Times New Roman"/>
      </w:rPr>
    </w:lvl>
    <w:lvl w:ilvl="7" w:tplc="041A0019" w:tentative="1">
      <w:start w:val="1"/>
      <w:numFmt w:val="lowerLetter"/>
      <w:lvlText w:val="%8."/>
      <w:lvlJc w:val="left"/>
      <w:pPr>
        <w:ind w:left="5655" w:hanging="360"/>
      </w:pPr>
      <w:rPr>
        <w:rFonts w:cs="Times New Roman"/>
      </w:rPr>
    </w:lvl>
    <w:lvl w:ilvl="8" w:tplc="041A001B" w:tentative="1">
      <w:start w:val="1"/>
      <w:numFmt w:val="lowerRoman"/>
      <w:lvlText w:val="%9."/>
      <w:lvlJc w:val="right"/>
      <w:pPr>
        <w:ind w:left="6375" w:hanging="180"/>
      </w:pPr>
      <w:rPr>
        <w:rFonts w:cs="Times New Roman"/>
      </w:rPr>
    </w:lvl>
  </w:abstractNum>
  <w:abstractNum w:abstractNumId="20" w15:restartNumberingAfterBreak="0">
    <w:nsid w:val="1E085863"/>
    <w:multiLevelType w:val="hybridMultilevel"/>
    <w:tmpl w:val="484AA36C"/>
    <w:lvl w:ilvl="0" w:tplc="E6BC41C2">
      <w:numFmt w:val="bullet"/>
      <w:lvlText w:val="-"/>
      <w:lvlJc w:val="left"/>
      <w:pPr>
        <w:ind w:left="720" w:hanging="360"/>
      </w:pPr>
      <w:rPr>
        <w:rFonts w:ascii="Tahoma" w:eastAsia="Times New Roman" w:hAnsi="Tahoma"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21" w15:restartNumberingAfterBreak="0">
    <w:nsid w:val="29DB729C"/>
    <w:multiLevelType w:val="multilevel"/>
    <w:tmpl w:val="ADBA5D64"/>
    <w:lvl w:ilvl="0">
      <w:start w:val="1"/>
      <w:numFmt w:val="decimal"/>
      <w:lvlText w:val="%1."/>
      <w:lvlJc w:val="left"/>
      <w:pPr>
        <w:ind w:left="1188" w:hanging="480"/>
      </w:pPr>
      <w:rPr>
        <w:rFonts w:cs="Times New Roman" w:hint="default"/>
        <w:b/>
        <w:color w:val="000000"/>
      </w:rPr>
    </w:lvl>
    <w:lvl w:ilvl="1">
      <w:start w:val="4"/>
      <w:numFmt w:val="decimal"/>
      <w:lvlText w:val="%1.%2."/>
      <w:lvlJc w:val="left"/>
      <w:pPr>
        <w:ind w:left="1188" w:hanging="480"/>
      </w:pPr>
      <w:rPr>
        <w:rFonts w:cs="Times New Roman" w:hint="default"/>
        <w:b/>
        <w:color w:val="000000"/>
      </w:rPr>
    </w:lvl>
    <w:lvl w:ilvl="2">
      <w:start w:val="1"/>
      <w:numFmt w:val="decimal"/>
      <w:lvlText w:val="%1.%2.%3."/>
      <w:lvlJc w:val="left"/>
      <w:pPr>
        <w:ind w:left="1428" w:hanging="720"/>
      </w:pPr>
      <w:rPr>
        <w:rFonts w:cs="Times New Roman" w:hint="default"/>
        <w:b/>
        <w:color w:val="000000"/>
      </w:rPr>
    </w:lvl>
    <w:lvl w:ilvl="3">
      <w:start w:val="1"/>
      <w:numFmt w:val="decimal"/>
      <w:lvlText w:val="%1.%2.%3.%4."/>
      <w:lvlJc w:val="left"/>
      <w:pPr>
        <w:ind w:left="1428" w:hanging="720"/>
      </w:pPr>
      <w:rPr>
        <w:rFonts w:cs="Times New Roman" w:hint="default"/>
        <w:b/>
        <w:color w:val="000000"/>
      </w:rPr>
    </w:lvl>
    <w:lvl w:ilvl="4">
      <w:start w:val="1"/>
      <w:numFmt w:val="decimal"/>
      <w:lvlText w:val="%1.%2.%3.%4.%5."/>
      <w:lvlJc w:val="left"/>
      <w:pPr>
        <w:ind w:left="1788" w:hanging="1080"/>
      </w:pPr>
      <w:rPr>
        <w:rFonts w:cs="Times New Roman" w:hint="default"/>
        <w:b/>
        <w:color w:val="000000"/>
      </w:rPr>
    </w:lvl>
    <w:lvl w:ilvl="5">
      <w:start w:val="1"/>
      <w:numFmt w:val="decimal"/>
      <w:lvlText w:val="%1.%2.%3.%4.%5.%6."/>
      <w:lvlJc w:val="left"/>
      <w:pPr>
        <w:ind w:left="1788" w:hanging="1080"/>
      </w:pPr>
      <w:rPr>
        <w:rFonts w:cs="Times New Roman" w:hint="default"/>
        <w:b/>
        <w:color w:val="000000"/>
      </w:rPr>
    </w:lvl>
    <w:lvl w:ilvl="6">
      <w:start w:val="1"/>
      <w:numFmt w:val="decimal"/>
      <w:lvlText w:val="%1.%2.%3.%4.%5.%6.%7."/>
      <w:lvlJc w:val="left"/>
      <w:pPr>
        <w:ind w:left="2148" w:hanging="1440"/>
      </w:pPr>
      <w:rPr>
        <w:rFonts w:cs="Times New Roman" w:hint="default"/>
        <w:b/>
        <w:color w:val="000000"/>
      </w:rPr>
    </w:lvl>
    <w:lvl w:ilvl="7">
      <w:start w:val="1"/>
      <w:numFmt w:val="decimal"/>
      <w:lvlText w:val="%1.%2.%3.%4.%5.%6.%7.%8."/>
      <w:lvlJc w:val="left"/>
      <w:pPr>
        <w:ind w:left="2148" w:hanging="1440"/>
      </w:pPr>
      <w:rPr>
        <w:rFonts w:cs="Times New Roman" w:hint="default"/>
        <w:b/>
        <w:color w:val="000000"/>
      </w:rPr>
    </w:lvl>
    <w:lvl w:ilvl="8">
      <w:start w:val="1"/>
      <w:numFmt w:val="decimal"/>
      <w:lvlText w:val="%1.%2.%3.%4.%5.%6.%7.%8.%9."/>
      <w:lvlJc w:val="left"/>
      <w:pPr>
        <w:ind w:left="2508" w:hanging="1800"/>
      </w:pPr>
      <w:rPr>
        <w:rFonts w:cs="Times New Roman" w:hint="default"/>
        <w:b/>
        <w:color w:val="000000"/>
      </w:rPr>
    </w:lvl>
  </w:abstractNum>
  <w:abstractNum w:abstractNumId="22" w15:restartNumberingAfterBreak="0">
    <w:nsid w:val="2B897395"/>
    <w:multiLevelType w:val="hybridMultilevel"/>
    <w:tmpl w:val="E872DF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2CDF2BF6"/>
    <w:multiLevelType w:val="multilevel"/>
    <w:tmpl w:val="5B203474"/>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366285"/>
    <w:multiLevelType w:val="hybridMultilevel"/>
    <w:tmpl w:val="CA525D08"/>
    <w:lvl w:ilvl="0" w:tplc="45A64AE0">
      <w:start w:val="5"/>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C952F9F"/>
    <w:multiLevelType w:val="multilevel"/>
    <w:tmpl w:val="44340BFA"/>
    <w:lvl w:ilvl="0">
      <w:start w:val="4"/>
      <w:numFmt w:val="decimal"/>
      <w:lvlText w:val="%1"/>
      <w:lvlJc w:val="left"/>
      <w:pPr>
        <w:tabs>
          <w:tab w:val="num" w:pos="420"/>
        </w:tabs>
        <w:ind w:left="420" w:hanging="420"/>
      </w:pPr>
      <w:rPr>
        <w:rFonts w:cs="Times New Roman" w:hint="default"/>
        <w:b/>
        <w:color w:val="000000"/>
      </w:rPr>
    </w:lvl>
    <w:lvl w:ilvl="1">
      <w:start w:val="4"/>
      <w:numFmt w:val="decimal"/>
      <w:lvlText w:val="%1.%2"/>
      <w:lvlJc w:val="left"/>
      <w:pPr>
        <w:tabs>
          <w:tab w:val="num" w:pos="420"/>
        </w:tabs>
        <w:ind w:left="420" w:hanging="42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26" w15:restartNumberingAfterBreak="0">
    <w:nsid w:val="4D1156DE"/>
    <w:multiLevelType w:val="multilevel"/>
    <w:tmpl w:val="07DAAFD4"/>
    <w:lvl w:ilvl="0">
      <w:start w:val="4"/>
      <w:numFmt w:val="upperRoman"/>
      <w:lvlText w:val="%1."/>
      <w:lvlJc w:val="left"/>
      <w:pPr>
        <w:tabs>
          <w:tab w:val="num" w:pos="1080"/>
        </w:tabs>
        <w:ind w:left="1080" w:hanging="720"/>
      </w:pPr>
      <w:rPr>
        <w:rFonts w:cs="Times New Roman"/>
      </w:rPr>
    </w:lvl>
    <w:lvl w:ilvl="1">
      <w:start w:val="1"/>
      <w:numFmt w:val="decimal"/>
      <w:isLgl/>
      <w:lvlText w:val="%1.%2."/>
      <w:lvlJc w:val="left"/>
      <w:pPr>
        <w:tabs>
          <w:tab w:val="num" w:pos="720"/>
        </w:tabs>
        <w:ind w:left="720" w:hanging="360"/>
      </w:pPr>
      <w:rPr>
        <w:rFonts w:ascii="Tahoma" w:hAnsi="Tahoma" w:cs="Times New Roman" w:hint="default"/>
      </w:rPr>
    </w:lvl>
    <w:lvl w:ilvl="2">
      <w:start w:val="1"/>
      <w:numFmt w:val="decimal"/>
      <w:isLgl/>
      <w:lvlText w:val="%1.%2.%3."/>
      <w:lvlJc w:val="left"/>
      <w:pPr>
        <w:tabs>
          <w:tab w:val="num" w:pos="1080"/>
        </w:tabs>
        <w:ind w:left="1080" w:hanging="720"/>
      </w:pPr>
      <w:rPr>
        <w:rFonts w:ascii="Tahoma" w:hAnsi="Tahoma" w:cs="Times New Roman" w:hint="default"/>
      </w:rPr>
    </w:lvl>
    <w:lvl w:ilvl="3">
      <w:start w:val="1"/>
      <w:numFmt w:val="decimal"/>
      <w:isLgl/>
      <w:lvlText w:val="%1.%2.%3.%4."/>
      <w:lvlJc w:val="left"/>
      <w:pPr>
        <w:tabs>
          <w:tab w:val="num" w:pos="1080"/>
        </w:tabs>
        <w:ind w:left="1080" w:hanging="720"/>
      </w:pPr>
      <w:rPr>
        <w:rFonts w:ascii="Tahoma" w:hAnsi="Tahoma" w:cs="Times New Roman" w:hint="default"/>
      </w:rPr>
    </w:lvl>
    <w:lvl w:ilvl="4">
      <w:start w:val="1"/>
      <w:numFmt w:val="decimal"/>
      <w:isLgl/>
      <w:lvlText w:val="%1.%2.%3.%4.%5."/>
      <w:lvlJc w:val="left"/>
      <w:pPr>
        <w:tabs>
          <w:tab w:val="num" w:pos="1080"/>
        </w:tabs>
        <w:ind w:left="1080" w:hanging="720"/>
      </w:pPr>
      <w:rPr>
        <w:rFonts w:ascii="Tahoma" w:hAnsi="Tahoma" w:cs="Times New Roman" w:hint="default"/>
      </w:rPr>
    </w:lvl>
    <w:lvl w:ilvl="5">
      <w:start w:val="1"/>
      <w:numFmt w:val="decimal"/>
      <w:isLgl/>
      <w:lvlText w:val="%1.%2.%3.%4.%5.%6."/>
      <w:lvlJc w:val="left"/>
      <w:pPr>
        <w:tabs>
          <w:tab w:val="num" w:pos="1440"/>
        </w:tabs>
        <w:ind w:left="1440" w:hanging="1080"/>
      </w:pPr>
      <w:rPr>
        <w:rFonts w:ascii="Tahoma" w:hAnsi="Tahoma" w:cs="Times New Roman" w:hint="default"/>
      </w:rPr>
    </w:lvl>
    <w:lvl w:ilvl="6">
      <w:start w:val="1"/>
      <w:numFmt w:val="decimal"/>
      <w:isLgl/>
      <w:lvlText w:val="%1.%2.%3.%4.%5.%6.%7."/>
      <w:lvlJc w:val="left"/>
      <w:pPr>
        <w:tabs>
          <w:tab w:val="num" w:pos="1440"/>
        </w:tabs>
        <w:ind w:left="1440" w:hanging="1080"/>
      </w:pPr>
      <w:rPr>
        <w:rFonts w:ascii="Tahoma" w:hAnsi="Tahoma" w:cs="Times New Roman" w:hint="default"/>
      </w:rPr>
    </w:lvl>
    <w:lvl w:ilvl="7">
      <w:start w:val="1"/>
      <w:numFmt w:val="decimal"/>
      <w:isLgl/>
      <w:lvlText w:val="%1.%2.%3.%4.%5.%6.%7.%8."/>
      <w:lvlJc w:val="left"/>
      <w:pPr>
        <w:tabs>
          <w:tab w:val="num" w:pos="1440"/>
        </w:tabs>
        <w:ind w:left="1440" w:hanging="1080"/>
      </w:pPr>
      <w:rPr>
        <w:rFonts w:ascii="Tahoma" w:hAnsi="Tahoma" w:cs="Times New Roman" w:hint="default"/>
      </w:rPr>
    </w:lvl>
    <w:lvl w:ilvl="8">
      <w:start w:val="1"/>
      <w:numFmt w:val="decimal"/>
      <w:isLgl/>
      <w:lvlText w:val="%1.%2.%3.%4.%5.%6.%7.%8.%9."/>
      <w:lvlJc w:val="left"/>
      <w:pPr>
        <w:tabs>
          <w:tab w:val="num" w:pos="1800"/>
        </w:tabs>
        <w:ind w:left="1800" w:hanging="1440"/>
      </w:pPr>
      <w:rPr>
        <w:rFonts w:ascii="Tahoma" w:hAnsi="Tahoma" w:cs="Times New Roman" w:hint="default"/>
      </w:rPr>
    </w:lvl>
  </w:abstractNum>
  <w:abstractNum w:abstractNumId="27" w15:restartNumberingAfterBreak="0">
    <w:nsid w:val="571B6CA6"/>
    <w:multiLevelType w:val="multilevel"/>
    <w:tmpl w:val="ADBA5D64"/>
    <w:lvl w:ilvl="0">
      <w:start w:val="1"/>
      <w:numFmt w:val="decimal"/>
      <w:lvlText w:val="%1."/>
      <w:lvlJc w:val="left"/>
      <w:pPr>
        <w:ind w:left="1188" w:hanging="480"/>
      </w:pPr>
      <w:rPr>
        <w:rFonts w:cs="Times New Roman" w:hint="default"/>
        <w:b/>
        <w:color w:val="000000"/>
      </w:rPr>
    </w:lvl>
    <w:lvl w:ilvl="1">
      <w:start w:val="4"/>
      <w:numFmt w:val="decimal"/>
      <w:lvlText w:val="%1.%2."/>
      <w:lvlJc w:val="left"/>
      <w:pPr>
        <w:ind w:left="1188" w:hanging="480"/>
      </w:pPr>
      <w:rPr>
        <w:rFonts w:cs="Times New Roman" w:hint="default"/>
        <w:b/>
        <w:color w:val="000000"/>
      </w:rPr>
    </w:lvl>
    <w:lvl w:ilvl="2">
      <w:start w:val="1"/>
      <w:numFmt w:val="decimal"/>
      <w:lvlText w:val="%1.%2.%3."/>
      <w:lvlJc w:val="left"/>
      <w:pPr>
        <w:ind w:left="1428" w:hanging="720"/>
      </w:pPr>
      <w:rPr>
        <w:rFonts w:cs="Times New Roman" w:hint="default"/>
        <w:b/>
        <w:color w:val="000000"/>
      </w:rPr>
    </w:lvl>
    <w:lvl w:ilvl="3">
      <w:start w:val="1"/>
      <w:numFmt w:val="decimal"/>
      <w:lvlText w:val="%1.%2.%3.%4."/>
      <w:lvlJc w:val="left"/>
      <w:pPr>
        <w:ind w:left="1428" w:hanging="720"/>
      </w:pPr>
      <w:rPr>
        <w:rFonts w:cs="Times New Roman" w:hint="default"/>
        <w:b/>
        <w:color w:val="000000"/>
      </w:rPr>
    </w:lvl>
    <w:lvl w:ilvl="4">
      <w:start w:val="1"/>
      <w:numFmt w:val="decimal"/>
      <w:lvlText w:val="%1.%2.%3.%4.%5."/>
      <w:lvlJc w:val="left"/>
      <w:pPr>
        <w:ind w:left="1788" w:hanging="1080"/>
      </w:pPr>
      <w:rPr>
        <w:rFonts w:cs="Times New Roman" w:hint="default"/>
        <w:b/>
        <w:color w:val="000000"/>
      </w:rPr>
    </w:lvl>
    <w:lvl w:ilvl="5">
      <w:start w:val="1"/>
      <w:numFmt w:val="decimal"/>
      <w:lvlText w:val="%1.%2.%3.%4.%5.%6."/>
      <w:lvlJc w:val="left"/>
      <w:pPr>
        <w:ind w:left="1788" w:hanging="1080"/>
      </w:pPr>
      <w:rPr>
        <w:rFonts w:cs="Times New Roman" w:hint="default"/>
        <w:b/>
        <w:color w:val="000000"/>
      </w:rPr>
    </w:lvl>
    <w:lvl w:ilvl="6">
      <w:start w:val="1"/>
      <w:numFmt w:val="decimal"/>
      <w:lvlText w:val="%1.%2.%3.%4.%5.%6.%7."/>
      <w:lvlJc w:val="left"/>
      <w:pPr>
        <w:ind w:left="2148" w:hanging="1440"/>
      </w:pPr>
      <w:rPr>
        <w:rFonts w:cs="Times New Roman" w:hint="default"/>
        <w:b/>
        <w:color w:val="000000"/>
      </w:rPr>
    </w:lvl>
    <w:lvl w:ilvl="7">
      <w:start w:val="1"/>
      <w:numFmt w:val="decimal"/>
      <w:lvlText w:val="%1.%2.%3.%4.%5.%6.%7.%8."/>
      <w:lvlJc w:val="left"/>
      <w:pPr>
        <w:ind w:left="2148" w:hanging="1440"/>
      </w:pPr>
      <w:rPr>
        <w:rFonts w:cs="Times New Roman" w:hint="default"/>
        <w:b/>
        <w:color w:val="000000"/>
      </w:rPr>
    </w:lvl>
    <w:lvl w:ilvl="8">
      <w:start w:val="1"/>
      <w:numFmt w:val="decimal"/>
      <w:lvlText w:val="%1.%2.%3.%4.%5.%6.%7.%8.%9."/>
      <w:lvlJc w:val="left"/>
      <w:pPr>
        <w:ind w:left="2508" w:hanging="1800"/>
      </w:pPr>
      <w:rPr>
        <w:rFonts w:cs="Times New Roman" w:hint="default"/>
        <w:b/>
        <w:color w:val="000000"/>
      </w:rPr>
    </w:lvl>
  </w:abstractNum>
  <w:abstractNum w:abstractNumId="28" w15:restartNumberingAfterBreak="0">
    <w:nsid w:val="5C212E30"/>
    <w:multiLevelType w:val="hybridMultilevel"/>
    <w:tmpl w:val="454CD2E0"/>
    <w:lvl w:ilvl="0" w:tplc="041A000F">
      <w:start w:val="1"/>
      <w:numFmt w:val="decimal"/>
      <w:lvlText w:val="%1."/>
      <w:lvlJc w:val="left"/>
      <w:pPr>
        <w:ind w:left="360" w:hanging="360"/>
      </w:pPr>
      <w:rPr>
        <w:rFonts w:cs="Times New Roman"/>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29" w15:restartNumberingAfterBreak="0">
    <w:nsid w:val="5D611784"/>
    <w:multiLevelType w:val="hybridMultilevel"/>
    <w:tmpl w:val="25964D88"/>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0" w15:restartNumberingAfterBreak="0">
    <w:nsid w:val="68537A8C"/>
    <w:multiLevelType w:val="hybridMultilevel"/>
    <w:tmpl w:val="F1A86C76"/>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1BD3AD3"/>
    <w:multiLevelType w:val="multilevel"/>
    <w:tmpl w:val="FC68EDD4"/>
    <w:lvl w:ilvl="0">
      <w:start w:val="11"/>
      <w:numFmt w:val="decimal"/>
      <w:lvlText w:val="%1."/>
      <w:lvlJc w:val="left"/>
      <w:pPr>
        <w:ind w:left="480" w:hanging="480"/>
      </w:pPr>
      <w:rPr>
        <w:rFonts w:cs="Times New Roman" w:hint="default"/>
        <w:b/>
        <w:color w:val="000000"/>
      </w:rPr>
    </w:lvl>
    <w:lvl w:ilvl="1">
      <w:start w:val="4"/>
      <w:numFmt w:val="decimal"/>
      <w:lvlText w:val="%1.%2."/>
      <w:lvlJc w:val="left"/>
      <w:pPr>
        <w:ind w:left="480" w:hanging="480"/>
      </w:pPr>
      <w:rPr>
        <w:rFonts w:cs="Times New Roman" w:hint="default"/>
        <w:b/>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800" w:hanging="1800"/>
      </w:pPr>
      <w:rPr>
        <w:rFonts w:cs="Times New Roman" w:hint="default"/>
        <w:b/>
        <w:color w:val="000000"/>
      </w:rPr>
    </w:lvl>
  </w:abstractNum>
  <w:abstractNum w:abstractNumId="32" w15:restartNumberingAfterBreak="0">
    <w:nsid w:val="7B3B550F"/>
    <w:multiLevelType w:val="hybridMultilevel"/>
    <w:tmpl w:val="B0A059D0"/>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3" w15:restartNumberingAfterBreak="0">
    <w:nsid w:val="7CC0195E"/>
    <w:multiLevelType w:val="hybridMultilevel"/>
    <w:tmpl w:val="04E4E87E"/>
    <w:lvl w:ilvl="0" w:tplc="E27EA66C">
      <w:numFmt w:val="bullet"/>
      <w:lvlText w:val="-"/>
      <w:lvlJc w:val="left"/>
      <w:pPr>
        <w:ind w:left="1068" w:hanging="360"/>
      </w:pPr>
      <w:rPr>
        <w:rFonts w:ascii="Times New Roman" w:eastAsia="Times New Roman" w:hAnsi="Times New Roman" w:hint="default"/>
      </w:rPr>
    </w:lvl>
    <w:lvl w:ilvl="1" w:tplc="041A0003" w:tentative="1">
      <w:start w:val="1"/>
      <w:numFmt w:val="bullet"/>
      <w:lvlText w:val="o"/>
      <w:lvlJc w:val="left"/>
      <w:pPr>
        <w:ind w:left="1788" w:hanging="360"/>
      </w:pPr>
      <w:rPr>
        <w:rFonts w:ascii="Courier New" w:hAnsi="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4" w15:restartNumberingAfterBreak="0">
    <w:nsid w:val="7DE33DA9"/>
    <w:multiLevelType w:val="hybridMultilevel"/>
    <w:tmpl w:val="7F3C9190"/>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5" w15:restartNumberingAfterBreak="0">
    <w:nsid w:val="7E083A5D"/>
    <w:multiLevelType w:val="hybridMultilevel"/>
    <w:tmpl w:val="89BA1074"/>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num w:numId="1">
    <w:abstractNumId w:val="29"/>
  </w:num>
  <w:num w:numId="2">
    <w:abstractNumId w:val="28"/>
  </w:num>
  <w:num w:numId="3">
    <w:abstractNumId w:val="20"/>
  </w:num>
  <w:num w:numId="4">
    <w:abstractNumId w:val="20"/>
  </w:num>
  <w:num w:numId="5">
    <w:abstractNumId w:val="19"/>
  </w:num>
  <w:num w:numId="6">
    <w:abstractNumId w:val="35"/>
  </w:num>
  <w:num w:numId="7">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16"/>
  </w:num>
  <w:num w:numId="11">
    <w:abstractNumId w:val="25"/>
  </w:num>
  <w:num w:numId="12">
    <w:abstractNumId w:val="32"/>
  </w:num>
  <w:num w:numId="13">
    <w:abstractNumId w:val="14"/>
  </w:num>
  <w:num w:numId="14">
    <w:abstractNumId w:val="30"/>
  </w:num>
  <w:num w:numId="15">
    <w:abstractNumId w:val="11"/>
  </w:num>
  <w:num w:numId="16">
    <w:abstractNumId w:val="10"/>
  </w:num>
  <w:num w:numId="17">
    <w:abstractNumId w:val="1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33"/>
  </w:num>
  <w:num w:numId="29">
    <w:abstractNumId w:val="31"/>
  </w:num>
  <w:num w:numId="30">
    <w:abstractNumId w:val="12"/>
  </w:num>
  <w:num w:numId="31">
    <w:abstractNumId w:val="21"/>
  </w:num>
  <w:num w:numId="32">
    <w:abstractNumId w:val="27"/>
  </w:num>
  <w:num w:numId="33">
    <w:abstractNumId w:val="34"/>
  </w:num>
  <w:num w:numId="34">
    <w:abstractNumId w:val="18"/>
  </w:num>
  <w:num w:numId="35">
    <w:abstractNumId w:val="17"/>
  </w:num>
  <w:num w:numId="36">
    <w:abstractNumId w:val="22"/>
  </w:num>
  <w:num w:numId="37">
    <w:abstractNumId w:val="24"/>
  </w:num>
  <w:num w:numId="38">
    <w:abstractNumId w:val="23"/>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504"/>
    <w:rsid w:val="00002106"/>
    <w:rsid w:val="00002146"/>
    <w:rsid w:val="00003990"/>
    <w:rsid w:val="00003AF1"/>
    <w:rsid w:val="00010891"/>
    <w:rsid w:val="00012969"/>
    <w:rsid w:val="0001440D"/>
    <w:rsid w:val="000152BE"/>
    <w:rsid w:val="00015758"/>
    <w:rsid w:val="0002013F"/>
    <w:rsid w:val="00020B43"/>
    <w:rsid w:val="0002231F"/>
    <w:rsid w:val="00022BC2"/>
    <w:rsid w:val="000254AD"/>
    <w:rsid w:val="00031867"/>
    <w:rsid w:val="00034BD9"/>
    <w:rsid w:val="00040A16"/>
    <w:rsid w:val="00040A18"/>
    <w:rsid w:val="0004129B"/>
    <w:rsid w:val="00045EA3"/>
    <w:rsid w:val="00050BDC"/>
    <w:rsid w:val="0005246D"/>
    <w:rsid w:val="000566B4"/>
    <w:rsid w:val="00056869"/>
    <w:rsid w:val="0006166B"/>
    <w:rsid w:val="000621A0"/>
    <w:rsid w:val="000638C9"/>
    <w:rsid w:val="000654E2"/>
    <w:rsid w:val="00066D08"/>
    <w:rsid w:val="00067203"/>
    <w:rsid w:val="00067870"/>
    <w:rsid w:val="000706B1"/>
    <w:rsid w:val="000717E8"/>
    <w:rsid w:val="0007654F"/>
    <w:rsid w:val="0008512E"/>
    <w:rsid w:val="00087FB3"/>
    <w:rsid w:val="00091374"/>
    <w:rsid w:val="00092173"/>
    <w:rsid w:val="000960BF"/>
    <w:rsid w:val="000965A4"/>
    <w:rsid w:val="00097A9A"/>
    <w:rsid w:val="000A10D3"/>
    <w:rsid w:val="000A4E40"/>
    <w:rsid w:val="000A5C29"/>
    <w:rsid w:val="000B1CD4"/>
    <w:rsid w:val="000B58AF"/>
    <w:rsid w:val="000C640B"/>
    <w:rsid w:val="000C7C83"/>
    <w:rsid w:val="000D4B5A"/>
    <w:rsid w:val="000D4F3D"/>
    <w:rsid w:val="000E2CD3"/>
    <w:rsid w:val="000E6C65"/>
    <w:rsid w:val="000E73AA"/>
    <w:rsid w:val="000F0896"/>
    <w:rsid w:val="000F4626"/>
    <w:rsid w:val="000F6DCD"/>
    <w:rsid w:val="001008E2"/>
    <w:rsid w:val="00101295"/>
    <w:rsid w:val="00104D79"/>
    <w:rsid w:val="00107241"/>
    <w:rsid w:val="00107405"/>
    <w:rsid w:val="00107B53"/>
    <w:rsid w:val="00111F1F"/>
    <w:rsid w:val="001206CA"/>
    <w:rsid w:val="001228F2"/>
    <w:rsid w:val="00126097"/>
    <w:rsid w:val="00126441"/>
    <w:rsid w:val="00126D19"/>
    <w:rsid w:val="001303B4"/>
    <w:rsid w:val="00131A30"/>
    <w:rsid w:val="00134267"/>
    <w:rsid w:val="001349C0"/>
    <w:rsid w:val="00137547"/>
    <w:rsid w:val="00140C21"/>
    <w:rsid w:val="001429D7"/>
    <w:rsid w:val="001456A5"/>
    <w:rsid w:val="00146BE9"/>
    <w:rsid w:val="00147298"/>
    <w:rsid w:val="00147308"/>
    <w:rsid w:val="00151C6E"/>
    <w:rsid w:val="001609AE"/>
    <w:rsid w:val="001627FB"/>
    <w:rsid w:val="00162998"/>
    <w:rsid w:val="00163ABA"/>
    <w:rsid w:val="001658A4"/>
    <w:rsid w:val="00166051"/>
    <w:rsid w:val="00171CB2"/>
    <w:rsid w:val="001746F6"/>
    <w:rsid w:val="00174C73"/>
    <w:rsid w:val="001755CF"/>
    <w:rsid w:val="001811B1"/>
    <w:rsid w:val="001815D3"/>
    <w:rsid w:val="00182CFE"/>
    <w:rsid w:val="001845A8"/>
    <w:rsid w:val="00185255"/>
    <w:rsid w:val="00185AA3"/>
    <w:rsid w:val="0019073F"/>
    <w:rsid w:val="001915A9"/>
    <w:rsid w:val="00191BE2"/>
    <w:rsid w:val="00192339"/>
    <w:rsid w:val="00193740"/>
    <w:rsid w:val="00194033"/>
    <w:rsid w:val="00195112"/>
    <w:rsid w:val="00196557"/>
    <w:rsid w:val="001A18DA"/>
    <w:rsid w:val="001A1D14"/>
    <w:rsid w:val="001A32C3"/>
    <w:rsid w:val="001A526D"/>
    <w:rsid w:val="001A5441"/>
    <w:rsid w:val="001A5EC4"/>
    <w:rsid w:val="001A6ECC"/>
    <w:rsid w:val="001B0FBA"/>
    <w:rsid w:val="001B2AD0"/>
    <w:rsid w:val="001B4F87"/>
    <w:rsid w:val="001B6508"/>
    <w:rsid w:val="001B6D5B"/>
    <w:rsid w:val="001C265B"/>
    <w:rsid w:val="001D2B05"/>
    <w:rsid w:val="001D2D1D"/>
    <w:rsid w:val="001D6AC5"/>
    <w:rsid w:val="001D78AB"/>
    <w:rsid w:val="001E029A"/>
    <w:rsid w:val="001E0A5B"/>
    <w:rsid w:val="001E16DE"/>
    <w:rsid w:val="001E1C37"/>
    <w:rsid w:val="001E5D0B"/>
    <w:rsid w:val="001E6F92"/>
    <w:rsid w:val="001F19D5"/>
    <w:rsid w:val="001F34C9"/>
    <w:rsid w:val="001F4424"/>
    <w:rsid w:val="001F5C2F"/>
    <w:rsid w:val="001F7C0E"/>
    <w:rsid w:val="00200DED"/>
    <w:rsid w:val="00202328"/>
    <w:rsid w:val="00202E53"/>
    <w:rsid w:val="00203BD4"/>
    <w:rsid w:val="00207668"/>
    <w:rsid w:val="00210496"/>
    <w:rsid w:val="002109CD"/>
    <w:rsid w:val="00211C73"/>
    <w:rsid w:val="00211D58"/>
    <w:rsid w:val="002138BE"/>
    <w:rsid w:val="00214259"/>
    <w:rsid w:val="0021444C"/>
    <w:rsid w:val="00215BB5"/>
    <w:rsid w:val="00216CF7"/>
    <w:rsid w:val="00220C51"/>
    <w:rsid w:val="00225649"/>
    <w:rsid w:val="00226275"/>
    <w:rsid w:val="002337C7"/>
    <w:rsid w:val="002339ED"/>
    <w:rsid w:val="00233F4D"/>
    <w:rsid w:val="00235F9B"/>
    <w:rsid w:val="002378EF"/>
    <w:rsid w:val="002421CA"/>
    <w:rsid w:val="002440C7"/>
    <w:rsid w:val="002513A5"/>
    <w:rsid w:val="0025340A"/>
    <w:rsid w:val="002566E2"/>
    <w:rsid w:val="002603A5"/>
    <w:rsid w:val="00260B5E"/>
    <w:rsid w:val="00260E43"/>
    <w:rsid w:val="00261CD0"/>
    <w:rsid w:val="00266E07"/>
    <w:rsid w:val="002674C1"/>
    <w:rsid w:val="002675D0"/>
    <w:rsid w:val="00267818"/>
    <w:rsid w:val="002705CC"/>
    <w:rsid w:val="00270984"/>
    <w:rsid w:val="0027301E"/>
    <w:rsid w:val="00276A99"/>
    <w:rsid w:val="002770BB"/>
    <w:rsid w:val="002835E3"/>
    <w:rsid w:val="00283977"/>
    <w:rsid w:val="0028551F"/>
    <w:rsid w:val="00286D68"/>
    <w:rsid w:val="00294959"/>
    <w:rsid w:val="00296C46"/>
    <w:rsid w:val="00296F10"/>
    <w:rsid w:val="002A30EC"/>
    <w:rsid w:val="002A4CEF"/>
    <w:rsid w:val="002A5A22"/>
    <w:rsid w:val="002A6209"/>
    <w:rsid w:val="002B1725"/>
    <w:rsid w:val="002B28E8"/>
    <w:rsid w:val="002C0705"/>
    <w:rsid w:val="002C6389"/>
    <w:rsid w:val="002C77D7"/>
    <w:rsid w:val="002D058A"/>
    <w:rsid w:val="002D1EE6"/>
    <w:rsid w:val="002D49F1"/>
    <w:rsid w:val="002D578B"/>
    <w:rsid w:val="002E2CE8"/>
    <w:rsid w:val="002E5175"/>
    <w:rsid w:val="002E7E29"/>
    <w:rsid w:val="002F0485"/>
    <w:rsid w:val="002F1B19"/>
    <w:rsid w:val="002F50C7"/>
    <w:rsid w:val="00302E1F"/>
    <w:rsid w:val="0030618F"/>
    <w:rsid w:val="0031209B"/>
    <w:rsid w:val="00313C75"/>
    <w:rsid w:val="00314459"/>
    <w:rsid w:val="00314E3E"/>
    <w:rsid w:val="0032014D"/>
    <w:rsid w:val="00332424"/>
    <w:rsid w:val="00332608"/>
    <w:rsid w:val="00332811"/>
    <w:rsid w:val="00333999"/>
    <w:rsid w:val="00333F05"/>
    <w:rsid w:val="003452E8"/>
    <w:rsid w:val="0036405A"/>
    <w:rsid w:val="00367AA9"/>
    <w:rsid w:val="00370FB6"/>
    <w:rsid w:val="0037125C"/>
    <w:rsid w:val="00373A05"/>
    <w:rsid w:val="003746AC"/>
    <w:rsid w:val="00374834"/>
    <w:rsid w:val="003754A8"/>
    <w:rsid w:val="0037707C"/>
    <w:rsid w:val="00377FA7"/>
    <w:rsid w:val="00384AD5"/>
    <w:rsid w:val="00385865"/>
    <w:rsid w:val="00385DFA"/>
    <w:rsid w:val="00387F0F"/>
    <w:rsid w:val="00393F21"/>
    <w:rsid w:val="00396F90"/>
    <w:rsid w:val="00397F7B"/>
    <w:rsid w:val="003A4BB4"/>
    <w:rsid w:val="003A6D48"/>
    <w:rsid w:val="003A761E"/>
    <w:rsid w:val="003B281D"/>
    <w:rsid w:val="003B3662"/>
    <w:rsid w:val="003B3E81"/>
    <w:rsid w:val="003B4101"/>
    <w:rsid w:val="003B5059"/>
    <w:rsid w:val="003B57F5"/>
    <w:rsid w:val="003C1792"/>
    <w:rsid w:val="003C4288"/>
    <w:rsid w:val="003C4E35"/>
    <w:rsid w:val="003C577D"/>
    <w:rsid w:val="003C6AF4"/>
    <w:rsid w:val="003D03DD"/>
    <w:rsid w:val="003D28AF"/>
    <w:rsid w:val="003D6FA2"/>
    <w:rsid w:val="003D7FAB"/>
    <w:rsid w:val="003E05E0"/>
    <w:rsid w:val="003E469C"/>
    <w:rsid w:val="003E6E98"/>
    <w:rsid w:val="003E7463"/>
    <w:rsid w:val="003E76EA"/>
    <w:rsid w:val="003F163A"/>
    <w:rsid w:val="003F1A39"/>
    <w:rsid w:val="003F2E78"/>
    <w:rsid w:val="003F4567"/>
    <w:rsid w:val="00406C05"/>
    <w:rsid w:val="0041219E"/>
    <w:rsid w:val="00412F4B"/>
    <w:rsid w:val="00414EB3"/>
    <w:rsid w:val="004153FF"/>
    <w:rsid w:val="00417360"/>
    <w:rsid w:val="00417E8F"/>
    <w:rsid w:val="00423F12"/>
    <w:rsid w:val="004249EF"/>
    <w:rsid w:val="00425042"/>
    <w:rsid w:val="004326B5"/>
    <w:rsid w:val="00433633"/>
    <w:rsid w:val="00437AF8"/>
    <w:rsid w:val="004400BB"/>
    <w:rsid w:val="00442988"/>
    <w:rsid w:val="00443E67"/>
    <w:rsid w:val="00444066"/>
    <w:rsid w:val="00446708"/>
    <w:rsid w:val="00447AA6"/>
    <w:rsid w:val="00450458"/>
    <w:rsid w:val="00450F76"/>
    <w:rsid w:val="00453132"/>
    <w:rsid w:val="00454E9E"/>
    <w:rsid w:val="00456D97"/>
    <w:rsid w:val="00457C61"/>
    <w:rsid w:val="00461233"/>
    <w:rsid w:val="004676BE"/>
    <w:rsid w:val="00474C12"/>
    <w:rsid w:val="00475475"/>
    <w:rsid w:val="00475B98"/>
    <w:rsid w:val="004800B3"/>
    <w:rsid w:val="0048062A"/>
    <w:rsid w:val="004818CE"/>
    <w:rsid w:val="004818DB"/>
    <w:rsid w:val="00482DD1"/>
    <w:rsid w:val="00484A91"/>
    <w:rsid w:val="00484FF3"/>
    <w:rsid w:val="00490301"/>
    <w:rsid w:val="00490F03"/>
    <w:rsid w:val="0049478B"/>
    <w:rsid w:val="004A2EE4"/>
    <w:rsid w:val="004B0696"/>
    <w:rsid w:val="004B165E"/>
    <w:rsid w:val="004B77F4"/>
    <w:rsid w:val="004C164F"/>
    <w:rsid w:val="004C278A"/>
    <w:rsid w:val="004C2AD3"/>
    <w:rsid w:val="004C6681"/>
    <w:rsid w:val="004C74DD"/>
    <w:rsid w:val="004D6FC6"/>
    <w:rsid w:val="004E0712"/>
    <w:rsid w:val="004E1464"/>
    <w:rsid w:val="004E1D20"/>
    <w:rsid w:val="004E1E1C"/>
    <w:rsid w:val="004E2489"/>
    <w:rsid w:val="004E2C77"/>
    <w:rsid w:val="004E6853"/>
    <w:rsid w:val="004F0220"/>
    <w:rsid w:val="004F2BA6"/>
    <w:rsid w:val="004F39AC"/>
    <w:rsid w:val="004F3A30"/>
    <w:rsid w:val="004F4EF7"/>
    <w:rsid w:val="004F6674"/>
    <w:rsid w:val="004F7E17"/>
    <w:rsid w:val="00500004"/>
    <w:rsid w:val="00501497"/>
    <w:rsid w:val="00504D52"/>
    <w:rsid w:val="00512267"/>
    <w:rsid w:val="00512339"/>
    <w:rsid w:val="0051324B"/>
    <w:rsid w:val="005150FD"/>
    <w:rsid w:val="00515167"/>
    <w:rsid w:val="005166DB"/>
    <w:rsid w:val="00521D67"/>
    <w:rsid w:val="00522EC5"/>
    <w:rsid w:val="005244B4"/>
    <w:rsid w:val="005248DF"/>
    <w:rsid w:val="00531FEE"/>
    <w:rsid w:val="0053594F"/>
    <w:rsid w:val="00535DB7"/>
    <w:rsid w:val="00536CB2"/>
    <w:rsid w:val="00537F2E"/>
    <w:rsid w:val="005426A7"/>
    <w:rsid w:val="0054656B"/>
    <w:rsid w:val="005539AE"/>
    <w:rsid w:val="0055612A"/>
    <w:rsid w:val="0055751B"/>
    <w:rsid w:val="00560A2E"/>
    <w:rsid w:val="00560E55"/>
    <w:rsid w:val="005632F3"/>
    <w:rsid w:val="00565084"/>
    <w:rsid w:val="005668EF"/>
    <w:rsid w:val="00571722"/>
    <w:rsid w:val="00571B7F"/>
    <w:rsid w:val="00572AF9"/>
    <w:rsid w:val="00572CEF"/>
    <w:rsid w:val="0057406A"/>
    <w:rsid w:val="00576D4A"/>
    <w:rsid w:val="005808CB"/>
    <w:rsid w:val="00585678"/>
    <w:rsid w:val="0058656E"/>
    <w:rsid w:val="0059029B"/>
    <w:rsid w:val="005912A1"/>
    <w:rsid w:val="00595207"/>
    <w:rsid w:val="00595B00"/>
    <w:rsid w:val="0059717B"/>
    <w:rsid w:val="005979DC"/>
    <w:rsid w:val="005A1E6D"/>
    <w:rsid w:val="005A61D4"/>
    <w:rsid w:val="005A76C4"/>
    <w:rsid w:val="005B040A"/>
    <w:rsid w:val="005B14CB"/>
    <w:rsid w:val="005B5C69"/>
    <w:rsid w:val="005C29DB"/>
    <w:rsid w:val="005C2B23"/>
    <w:rsid w:val="005C3551"/>
    <w:rsid w:val="005C3EC7"/>
    <w:rsid w:val="005C670D"/>
    <w:rsid w:val="005D1890"/>
    <w:rsid w:val="005D1DAD"/>
    <w:rsid w:val="005D38AA"/>
    <w:rsid w:val="005D5C35"/>
    <w:rsid w:val="005D6274"/>
    <w:rsid w:val="005E2E59"/>
    <w:rsid w:val="005F3DC4"/>
    <w:rsid w:val="0060062A"/>
    <w:rsid w:val="00601E9C"/>
    <w:rsid w:val="006032BB"/>
    <w:rsid w:val="006059AF"/>
    <w:rsid w:val="00606C21"/>
    <w:rsid w:val="00611C87"/>
    <w:rsid w:val="00612E04"/>
    <w:rsid w:val="00614A99"/>
    <w:rsid w:val="00615D64"/>
    <w:rsid w:val="00617FC7"/>
    <w:rsid w:val="00622A30"/>
    <w:rsid w:val="006257C1"/>
    <w:rsid w:val="00625DC0"/>
    <w:rsid w:val="00626B51"/>
    <w:rsid w:val="00630E70"/>
    <w:rsid w:val="0063227F"/>
    <w:rsid w:val="00632D7D"/>
    <w:rsid w:val="00645DD1"/>
    <w:rsid w:val="0065120E"/>
    <w:rsid w:val="00651920"/>
    <w:rsid w:val="00651A5A"/>
    <w:rsid w:val="006558C0"/>
    <w:rsid w:val="00657E68"/>
    <w:rsid w:val="00660268"/>
    <w:rsid w:val="0066216C"/>
    <w:rsid w:val="0066596B"/>
    <w:rsid w:val="0067166C"/>
    <w:rsid w:val="006739BB"/>
    <w:rsid w:val="0067426C"/>
    <w:rsid w:val="00680090"/>
    <w:rsid w:val="006802D4"/>
    <w:rsid w:val="0068377C"/>
    <w:rsid w:val="006859E1"/>
    <w:rsid w:val="00685B7E"/>
    <w:rsid w:val="00685DE2"/>
    <w:rsid w:val="00686E75"/>
    <w:rsid w:val="006875F8"/>
    <w:rsid w:val="00687B7C"/>
    <w:rsid w:val="00691367"/>
    <w:rsid w:val="0069505C"/>
    <w:rsid w:val="00695082"/>
    <w:rsid w:val="006A019B"/>
    <w:rsid w:val="006A19DB"/>
    <w:rsid w:val="006A651F"/>
    <w:rsid w:val="006B04FC"/>
    <w:rsid w:val="006B22F5"/>
    <w:rsid w:val="006B2385"/>
    <w:rsid w:val="006B45CC"/>
    <w:rsid w:val="006B487F"/>
    <w:rsid w:val="006B65F5"/>
    <w:rsid w:val="006B6C81"/>
    <w:rsid w:val="006C19D8"/>
    <w:rsid w:val="006C26C8"/>
    <w:rsid w:val="006C436F"/>
    <w:rsid w:val="006C4F3A"/>
    <w:rsid w:val="006C5426"/>
    <w:rsid w:val="006C65DA"/>
    <w:rsid w:val="006C7237"/>
    <w:rsid w:val="006C79FB"/>
    <w:rsid w:val="006D292F"/>
    <w:rsid w:val="006D3A35"/>
    <w:rsid w:val="006D4DE4"/>
    <w:rsid w:val="006E08A3"/>
    <w:rsid w:val="006E4387"/>
    <w:rsid w:val="006E62A7"/>
    <w:rsid w:val="006E7762"/>
    <w:rsid w:val="006F468C"/>
    <w:rsid w:val="00700F61"/>
    <w:rsid w:val="00700F90"/>
    <w:rsid w:val="00702F07"/>
    <w:rsid w:val="00704089"/>
    <w:rsid w:val="007061A1"/>
    <w:rsid w:val="00710F76"/>
    <w:rsid w:val="007117BE"/>
    <w:rsid w:val="0071494D"/>
    <w:rsid w:val="007171AF"/>
    <w:rsid w:val="0073047E"/>
    <w:rsid w:val="00730D21"/>
    <w:rsid w:val="00742546"/>
    <w:rsid w:val="00743674"/>
    <w:rsid w:val="00750B80"/>
    <w:rsid w:val="00754F22"/>
    <w:rsid w:val="00755BDD"/>
    <w:rsid w:val="00757867"/>
    <w:rsid w:val="00757F37"/>
    <w:rsid w:val="00760199"/>
    <w:rsid w:val="007624BE"/>
    <w:rsid w:val="007629C8"/>
    <w:rsid w:val="007633CA"/>
    <w:rsid w:val="00776371"/>
    <w:rsid w:val="007769E1"/>
    <w:rsid w:val="00780B67"/>
    <w:rsid w:val="0079063F"/>
    <w:rsid w:val="00792490"/>
    <w:rsid w:val="007A35B3"/>
    <w:rsid w:val="007A6937"/>
    <w:rsid w:val="007A798B"/>
    <w:rsid w:val="007B3C20"/>
    <w:rsid w:val="007C3013"/>
    <w:rsid w:val="007C5F50"/>
    <w:rsid w:val="007C6062"/>
    <w:rsid w:val="007C759F"/>
    <w:rsid w:val="007D29AE"/>
    <w:rsid w:val="007D5672"/>
    <w:rsid w:val="007D6A96"/>
    <w:rsid w:val="007D7B67"/>
    <w:rsid w:val="007E0DF1"/>
    <w:rsid w:val="007E1390"/>
    <w:rsid w:val="007E1BA3"/>
    <w:rsid w:val="007E2C96"/>
    <w:rsid w:val="007E3D0E"/>
    <w:rsid w:val="007E75D7"/>
    <w:rsid w:val="007E7AE9"/>
    <w:rsid w:val="007F1D38"/>
    <w:rsid w:val="007F2ECD"/>
    <w:rsid w:val="007F3A7E"/>
    <w:rsid w:val="007F45E9"/>
    <w:rsid w:val="007F4F0E"/>
    <w:rsid w:val="007F6C55"/>
    <w:rsid w:val="007F7AA4"/>
    <w:rsid w:val="007F7DBF"/>
    <w:rsid w:val="00803C5B"/>
    <w:rsid w:val="00805FBD"/>
    <w:rsid w:val="00811179"/>
    <w:rsid w:val="00811B2F"/>
    <w:rsid w:val="00812239"/>
    <w:rsid w:val="008127A4"/>
    <w:rsid w:val="00812A28"/>
    <w:rsid w:val="00814AE5"/>
    <w:rsid w:val="008155DB"/>
    <w:rsid w:val="008245B9"/>
    <w:rsid w:val="00826B3A"/>
    <w:rsid w:val="008309E4"/>
    <w:rsid w:val="00831E17"/>
    <w:rsid w:val="008328A7"/>
    <w:rsid w:val="00832C43"/>
    <w:rsid w:val="00833760"/>
    <w:rsid w:val="008352F8"/>
    <w:rsid w:val="00835F25"/>
    <w:rsid w:val="008372FE"/>
    <w:rsid w:val="008430C8"/>
    <w:rsid w:val="008431EF"/>
    <w:rsid w:val="00851702"/>
    <w:rsid w:val="00851F94"/>
    <w:rsid w:val="00852DD2"/>
    <w:rsid w:val="008530C4"/>
    <w:rsid w:val="00853EF4"/>
    <w:rsid w:val="00854C6D"/>
    <w:rsid w:val="00863DB4"/>
    <w:rsid w:val="00876249"/>
    <w:rsid w:val="00876281"/>
    <w:rsid w:val="00877901"/>
    <w:rsid w:val="008813B8"/>
    <w:rsid w:val="0088171C"/>
    <w:rsid w:val="00883917"/>
    <w:rsid w:val="0089126C"/>
    <w:rsid w:val="00891919"/>
    <w:rsid w:val="00892227"/>
    <w:rsid w:val="0089396B"/>
    <w:rsid w:val="008961C2"/>
    <w:rsid w:val="00896B47"/>
    <w:rsid w:val="008A3FB3"/>
    <w:rsid w:val="008A4517"/>
    <w:rsid w:val="008A53AF"/>
    <w:rsid w:val="008B4A32"/>
    <w:rsid w:val="008B722D"/>
    <w:rsid w:val="008B744A"/>
    <w:rsid w:val="008C1D5C"/>
    <w:rsid w:val="008D075D"/>
    <w:rsid w:val="008D08EB"/>
    <w:rsid w:val="008D1453"/>
    <w:rsid w:val="008D17BD"/>
    <w:rsid w:val="008D2FDA"/>
    <w:rsid w:val="008D39DD"/>
    <w:rsid w:val="008D7DE6"/>
    <w:rsid w:val="008E3C7F"/>
    <w:rsid w:val="008E5D08"/>
    <w:rsid w:val="008F3BF1"/>
    <w:rsid w:val="008F4B9D"/>
    <w:rsid w:val="008F5557"/>
    <w:rsid w:val="008F642E"/>
    <w:rsid w:val="00900E20"/>
    <w:rsid w:val="009028A9"/>
    <w:rsid w:val="00904C7E"/>
    <w:rsid w:val="0090607A"/>
    <w:rsid w:val="00914D7C"/>
    <w:rsid w:val="00915694"/>
    <w:rsid w:val="00915CAD"/>
    <w:rsid w:val="00916CBF"/>
    <w:rsid w:val="00924FD7"/>
    <w:rsid w:val="00926163"/>
    <w:rsid w:val="009278C5"/>
    <w:rsid w:val="00930ECF"/>
    <w:rsid w:val="00934A59"/>
    <w:rsid w:val="00935504"/>
    <w:rsid w:val="0093592C"/>
    <w:rsid w:val="009364DF"/>
    <w:rsid w:val="0093781B"/>
    <w:rsid w:val="00944C54"/>
    <w:rsid w:val="00945FB8"/>
    <w:rsid w:val="00947877"/>
    <w:rsid w:val="00950323"/>
    <w:rsid w:val="00950728"/>
    <w:rsid w:val="00951FAB"/>
    <w:rsid w:val="00955C8C"/>
    <w:rsid w:val="00956A0E"/>
    <w:rsid w:val="00957458"/>
    <w:rsid w:val="00966036"/>
    <w:rsid w:val="00966D5A"/>
    <w:rsid w:val="00970BE2"/>
    <w:rsid w:val="00974D67"/>
    <w:rsid w:val="00985F41"/>
    <w:rsid w:val="00991A94"/>
    <w:rsid w:val="0099526A"/>
    <w:rsid w:val="00995ADC"/>
    <w:rsid w:val="009A0341"/>
    <w:rsid w:val="009A28BE"/>
    <w:rsid w:val="009A35BC"/>
    <w:rsid w:val="009A5B6A"/>
    <w:rsid w:val="009A6BEE"/>
    <w:rsid w:val="009A734B"/>
    <w:rsid w:val="009B2105"/>
    <w:rsid w:val="009B3030"/>
    <w:rsid w:val="009B37F5"/>
    <w:rsid w:val="009B48F7"/>
    <w:rsid w:val="009C491F"/>
    <w:rsid w:val="009C7689"/>
    <w:rsid w:val="009D1475"/>
    <w:rsid w:val="009D3C53"/>
    <w:rsid w:val="009D48F3"/>
    <w:rsid w:val="009D62E1"/>
    <w:rsid w:val="009E1C0B"/>
    <w:rsid w:val="009E1D9B"/>
    <w:rsid w:val="009E34BE"/>
    <w:rsid w:val="009E39E7"/>
    <w:rsid w:val="009F0145"/>
    <w:rsid w:val="009F295F"/>
    <w:rsid w:val="009F31AF"/>
    <w:rsid w:val="009F54D8"/>
    <w:rsid w:val="00A00997"/>
    <w:rsid w:val="00A06704"/>
    <w:rsid w:val="00A076FD"/>
    <w:rsid w:val="00A11785"/>
    <w:rsid w:val="00A157AE"/>
    <w:rsid w:val="00A1670D"/>
    <w:rsid w:val="00A17B4C"/>
    <w:rsid w:val="00A21631"/>
    <w:rsid w:val="00A23460"/>
    <w:rsid w:val="00A242F6"/>
    <w:rsid w:val="00A32595"/>
    <w:rsid w:val="00A33871"/>
    <w:rsid w:val="00A35FCA"/>
    <w:rsid w:val="00A41EC7"/>
    <w:rsid w:val="00A44174"/>
    <w:rsid w:val="00A45A16"/>
    <w:rsid w:val="00A51318"/>
    <w:rsid w:val="00A53B5C"/>
    <w:rsid w:val="00A550B6"/>
    <w:rsid w:val="00A5546E"/>
    <w:rsid w:val="00A575CF"/>
    <w:rsid w:val="00A62B71"/>
    <w:rsid w:val="00A64317"/>
    <w:rsid w:val="00A759D2"/>
    <w:rsid w:val="00A76792"/>
    <w:rsid w:val="00A80292"/>
    <w:rsid w:val="00A90701"/>
    <w:rsid w:val="00A948F2"/>
    <w:rsid w:val="00AB0154"/>
    <w:rsid w:val="00AB1F55"/>
    <w:rsid w:val="00AB2C98"/>
    <w:rsid w:val="00AB5387"/>
    <w:rsid w:val="00AB684D"/>
    <w:rsid w:val="00AB7A2B"/>
    <w:rsid w:val="00AC11C1"/>
    <w:rsid w:val="00AC4CB5"/>
    <w:rsid w:val="00AD1144"/>
    <w:rsid w:val="00AD42A5"/>
    <w:rsid w:val="00AD566F"/>
    <w:rsid w:val="00AE1498"/>
    <w:rsid w:val="00AE2505"/>
    <w:rsid w:val="00AE277C"/>
    <w:rsid w:val="00AE4841"/>
    <w:rsid w:val="00AF341A"/>
    <w:rsid w:val="00AF77BC"/>
    <w:rsid w:val="00AF789B"/>
    <w:rsid w:val="00AF7D68"/>
    <w:rsid w:val="00B01016"/>
    <w:rsid w:val="00B05626"/>
    <w:rsid w:val="00B10AF3"/>
    <w:rsid w:val="00B16CB9"/>
    <w:rsid w:val="00B2192F"/>
    <w:rsid w:val="00B221E5"/>
    <w:rsid w:val="00B239B5"/>
    <w:rsid w:val="00B24097"/>
    <w:rsid w:val="00B25117"/>
    <w:rsid w:val="00B311AF"/>
    <w:rsid w:val="00B3386E"/>
    <w:rsid w:val="00B34AC8"/>
    <w:rsid w:val="00B40D6B"/>
    <w:rsid w:val="00B44800"/>
    <w:rsid w:val="00B44893"/>
    <w:rsid w:val="00B45AD0"/>
    <w:rsid w:val="00B469B0"/>
    <w:rsid w:val="00B46DF4"/>
    <w:rsid w:val="00B47127"/>
    <w:rsid w:val="00B5196B"/>
    <w:rsid w:val="00B532BA"/>
    <w:rsid w:val="00B57679"/>
    <w:rsid w:val="00B60058"/>
    <w:rsid w:val="00B61143"/>
    <w:rsid w:val="00B618DD"/>
    <w:rsid w:val="00B6394E"/>
    <w:rsid w:val="00B647FD"/>
    <w:rsid w:val="00B67280"/>
    <w:rsid w:val="00B67448"/>
    <w:rsid w:val="00B675EA"/>
    <w:rsid w:val="00B74B1D"/>
    <w:rsid w:val="00B76CC4"/>
    <w:rsid w:val="00B81945"/>
    <w:rsid w:val="00B83E35"/>
    <w:rsid w:val="00B8400B"/>
    <w:rsid w:val="00B87781"/>
    <w:rsid w:val="00B91E2F"/>
    <w:rsid w:val="00B92D44"/>
    <w:rsid w:val="00B93956"/>
    <w:rsid w:val="00BA189A"/>
    <w:rsid w:val="00BA2C65"/>
    <w:rsid w:val="00BA66C9"/>
    <w:rsid w:val="00BB3925"/>
    <w:rsid w:val="00BB4985"/>
    <w:rsid w:val="00BB5481"/>
    <w:rsid w:val="00BB5A6D"/>
    <w:rsid w:val="00BB6201"/>
    <w:rsid w:val="00BC24DF"/>
    <w:rsid w:val="00BC28CE"/>
    <w:rsid w:val="00BC3359"/>
    <w:rsid w:val="00BC7AFB"/>
    <w:rsid w:val="00BC7E89"/>
    <w:rsid w:val="00BD1128"/>
    <w:rsid w:val="00BD5515"/>
    <w:rsid w:val="00BD6D8E"/>
    <w:rsid w:val="00BD6E90"/>
    <w:rsid w:val="00BD79DF"/>
    <w:rsid w:val="00BD7A4D"/>
    <w:rsid w:val="00BE0E5D"/>
    <w:rsid w:val="00BE331B"/>
    <w:rsid w:val="00BE5E13"/>
    <w:rsid w:val="00BF02CF"/>
    <w:rsid w:val="00BF1441"/>
    <w:rsid w:val="00BF1601"/>
    <w:rsid w:val="00BF27B1"/>
    <w:rsid w:val="00BF555D"/>
    <w:rsid w:val="00BF789F"/>
    <w:rsid w:val="00C00059"/>
    <w:rsid w:val="00C00AFE"/>
    <w:rsid w:val="00C016F3"/>
    <w:rsid w:val="00C02B79"/>
    <w:rsid w:val="00C04893"/>
    <w:rsid w:val="00C060FD"/>
    <w:rsid w:val="00C07AA6"/>
    <w:rsid w:val="00C1204F"/>
    <w:rsid w:val="00C12384"/>
    <w:rsid w:val="00C13AF7"/>
    <w:rsid w:val="00C14344"/>
    <w:rsid w:val="00C154FD"/>
    <w:rsid w:val="00C21CE6"/>
    <w:rsid w:val="00C21D8C"/>
    <w:rsid w:val="00C22327"/>
    <w:rsid w:val="00C22523"/>
    <w:rsid w:val="00C23092"/>
    <w:rsid w:val="00C23876"/>
    <w:rsid w:val="00C2470D"/>
    <w:rsid w:val="00C30565"/>
    <w:rsid w:val="00C30C31"/>
    <w:rsid w:val="00C313C1"/>
    <w:rsid w:val="00C3798C"/>
    <w:rsid w:val="00C4231F"/>
    <w:rsid w:val="00C42FB8"/>
    <w:rsid w:val="00C462D9"/>
    <w:rsid w:val="00C4637E"/>
    <w:rsid w:val="00C476C6"/>
    <w:rsid w:val="00C47FEF"/>
    <w:rsid w:val="00C501EA"/>
    <w:rsid w:val="00C5425C"/>
    <w:rsid w:val="00C57F5E"/>
    <w:rsid w:val="00C636E0"/>
    <w:rsid w:val="00C63C5A"/>
    <w:rsid w:val="00C66CAD"/>
    <w:rsid w:val="00C71AB5"/>
    <w:rsid w:val="00C74F5B"/>
    <w:rsid w:val="00C83203"/>
    <w:rsid w:val="00C86D37"/>
    <w:rsid w:val="00C86DA6"/>
    <w:rsid w:val="00C87DA9"/>
    <w:rsid w:val="00C90609"/>
    <w:rsid w:val="00C906F5"/>
    <w:rsid w:val="00C907E9"/>
    <w:rsid w:val="00C93CFE"/>
    <w:rsid w:val="00C97151"/>
    <w:rsid w:val="00C971C3"/>
    <w:rsid w:val="00C975FD"/>
    <w:rsid w:val="00C97844"/>
    <w:rsid w:val="00CA000F"/>
    <w:rsid w:val="00CA26AD"/>
    <w:rsid w:val="00CA5613"/>
    <w:rsid w:val="00CA5627"/>
    <w:rsid w:val="00CA6DD3"/>
    <w:rsid w:val="00CB1B2D"/>
    <w:rsid w:val="00CB3A60"/>
    <w:rsid w:val="00CB4DCC"/>
    <w:rsid w:val="00CB5C47"/>
    <w:rsid w:val="00CC325C"/>
    <w:rsid w:val="00CC5D22"/>
    <w:rsid w:val="00CC6236"/>
    <w:rsid w:val="00CC795A"/>
    <w:rsid w:val="00CD25F2"/>
    <w:rsid w:val="00CD4913"/>
    <w:rsid w:val="00CD4A9F"/>
    <w:rsid w:val="00CD56D2"/>
    <w:rsid w:val="00CD570F"/>
    <w:rsid w:val="00CD72F1"/>
    <w:rsid w:val="00CE05A3"/>
    <w:rsid w:val="00CE0C08"/>
    <w:rsid w:val="00CE3059"/>
    <w:rsid w:val="00CE30B4"/>
    <w:rsid w:val="00CE6437"/>
    <w:rsid w:val="00CE7DA7"/>
    <w:rsid w:val="00CF0DE5"/>
    <w:rsid w:val="00CF3F33"/>
    <w:rsid w:val="00CF3F49"/>
    <w:rsid w:val="00CF4782"/>
    <w:rsid w:val="00CF73BF"/>
    <w:rsid w:val="00D00430"/>
    <w:rsid w:val="00D01878"/>
    <w:rsid w:val="00D045F9"/>
    <w:rsid w:val="00D119C5"/>
    <w:rsid w:val="00D13522"/>
    <w:rsid w:val="00D1551F"/>
    <w:rsid w:val="00D157CD"/>
    <w:rsid w:val="00D265E4"/>
    <w:rsid w:val="00D333B5"/>
    <w:rsid w:val="00D3720B"/>
    <w:rsid w:val="00D40ADD"/>
    <w:rsid w:val="00D413B3"/>
    <w:rsid w:val="00D42CB9"/>
    <w:rsid w:val="00D4630B"/>
    <w:rsid w:val="00D46D7B"/>
    <w:rsid w:val="00D476E7"/>
    <w:rsid w:val="00D50AC0"/>
    <w:rsid w:val="00D520E6"/>
    <w:rsid w:val="00D53504"/>
    <w:rsid w:val="00D5464C"/>
    <w:rsid w:val="00D55CCD"/>
    <w:rsid w:val="00D572B7"/>
    <w:rsid w:val="00D5788E"/>
    <w:rsid w:val="00D57B27"/>
    <w:rsid w:val="00D60144"/>
    <w:rsid w:val="00D63952"/>
    <w:rsid w:val="00D648CA"/>
    <w:rsid w:val="00D64C82"/>
    <w:rsid w:val="00D70046"/>
    <w:rsid w:val="00D707B2"/>
    <w:rsid w:val="00D70D8F"/>
    <w:rsid w:val="00D71A37"/>
    <w:rsid w:val="00D73958"/>
    <w:rsid w:val="00D77CDD"/>
    <w:rsid w:val="00D80FF3"/>
    <w:rsid w:val="00D81404"/>
    <w:rsid w:val="00D8182F"/>
    <w:rsid w:val="00D84175"/>
    <w:rsid w:val="00D902B8"/>
    <w:rsid w:val="00D939AB"/>
    <w:rsid w:val="00D9764D"/>
    <w:rsid w:val="00DA4221"/>
    <w:rsid w:val="00DB02D7"/>
    <w:rsid w:val="00DB0F02"/>
    <w:rsid w:val="00DB114A"/>
    <w:rsid w:val="00DB52D7"/>
    <w:rsid w:val="00DB72C9"/>
    <w:rsid w:val="00DB75C9"/>
    <w:rsid w:val="00DB7951"/>
    <w:rsid w:val="00DC3717"/>
    <w:rsid w:val="00DC38C9"/>
    <w:rsid w:val="00DC4761"/>
    <w:rsid w:val="00DC5018"/>
    <w:rsid w:val="00DD0E41"/>
    <w:rsid w:val="00DD214B"/>
    <w:rsid w:val="00DD2202"/>
    <w:rsid w:val="00DD54C5"/>
    <w:rsid w:val="00DD5983"/>
    <w:rsid w:val="00DD73BF"/>
    <w:rsid w:val="00DE101A"/>
    <w:rsid w:val="00DE1954"/>
    <w:rsid w:val="00DE1A54"/>
    <w:rsid w:val="00DE25F5"/>
    <w:rsid w:val="00DE2BA7"/>
    <w:rsid w:val="00DE49D9"/>
    <w:rsid w:val="00DE601B"/>
    <w:rsid w:val="00DF0FC3"/>
    <w:rsid w:val="00DF1469"/>
    <w:rsid w:val="00DF2B52"/>
    <w:rsid w:val="00DF648C"/>
    <w:rsid w:val="00E016EC"/>
    <w:rsid w:val="00E02C60"/>
    <w:rsid w:val="00E036BC"/>
    <w:rsid w:val="00E03D67"/>
    <w:rsid w:val="00E13704"/>
    <w:rsid w:val="00E14E78"/>
    <w:rsid w:val="00E178D8"/>
    <w:rsid w:val="00E233C6"/>
    <w:rsid w:val="00E27C37"/>
    <w:rsid w:val="00E31AC0"/>
    <w:rsid w:val="00E330D4"/>
    <w:rsid w:val="00E3326A"/>
    <w:rsid w:val="00E372E5"/>
    <w:rsid w:val="00E40083"/>
    <w:rsid w:val="00E409F9"/>
    <w:rsid w:val="00E40B68"/>
    <w:rsid w:val="00E41067"/>
    <w:rsid w:val="00E440EF"/>
    <w:rsid w:val="00E462DD"/>
    <w:rsid w:val="00E47781"/>
    <w:rsid w:val="00E47FB6"/>
    <w:rsid w:val="00E55429"/>
    <w:rsid w:val="00E55F86"/>
    <w:rsid w:val="00E60A90"/>
    <w:rsid w:val="00E63567"/>
    <w:rsid w:val="00E6690B"/>
    <w:rsid w:val="00E66C0D"/>
    <w:rsid w:val="00E71C62"/>
    <w:rsid w:val="00E7482D"/>
    <w:rsid w:val="00E766B5"/>
    <w:rsid w:val="00E76A11"/>
    <w:rsid w:val="00E77A63"/>
    <w:rsid w:val="00E81FEF"/>
    <w:rsid w:val="00E83A0B"/>
    <w:rsid w:val="00E87396"/>
    <w:rsid w:val="00E876A3"/>
    <w:rsid w:val="00E900AA"/>
    <w:rsid w:val="00E9491F"/>
    <w:rsid w:val="00E953B9"/>
    <w:rsid w:val="00E96D07"/>
    <w:rsid w:val="00EA4961"/>
    <w:rsid w:val="00EC18B7"/>
    <w:rsid w:val="00EC5B14"/>
    <w:rsid w:val="00ED3D6F"/>
    <w:rsid w:val="00ED4B67"/>
    <w:rsid w:val="00ED7833"/>
    <w:rsid w:val="00EE4E8D"/>
    <w:rsid w:val="00EF338D"/>
    <w:rsid w:val="00EF4172"/>
    <w:rsid w:val="00EF55E3"/>
    <w:rsid w:val="00EF649D"/>
    <w:rsid w:val="00EF7FF6"/>
    <w:rsid w:val="00F03750"/>
    <w:rsid w:val="00F05ECC"/>
    <w:rsid w:val="00F07144"/>
    <w:rsid w:val="00F0742A"/>
    <w:rsid w:val="00F107CD"/>
    <w:rsid w:val="00F1226F"/>
    <w:rsid w:val="00F126F6"/>
    <w:rsid w:val="00F138B1"/>
    <w:rsid w:val="00F164A7"/>
    <w:rsid w:val="00F20402"/>
    <w:rsid w:val="00F2165C"/>
    <w:rsid w:val="00F246FD"/>
    <w:rsid w:val="00F26BC1"/>
    <w:rsid w:val="00F26F7F"/>
    <w:rsid w:val="00F27683"/>
    <w:rsid w:val="00F300B0"/>
    <w:rsid w:val="00F33109"/>
    <w:rsid w:val="00F3412E"/>
    <w:rsid w:val="00F36CB6"/>
    <w:rsid w:val="00F46AAE"/>
    <w:rsid w:val="00F473C7"/>
    <w:rsid w:val="00F51B87"/>
    <w:rsid w:val="00F52BEF"/>
    <w:rsid w:val="00F55605"/>
    <w:rsid w:val="00F568D0"/>
    <w:rsid w:val="00F61FC7"/>
    <w:rsid w:val="00F62B3B"/>
    <w:rsid w:val="00F64746"/>
    <w:rsid w:val="00F65156"/>
    <w:rsid w:val="00F67EED"/>
    <w:rsid w:val="00F73850"/>
    <w:rsid w:val="00F74CED"/>
    <w:rsid w:val="00F76D96"/>
    <w:rsid w:val="00F8179B"/>
    <w:rsid w:val="00F824AF"/>
    <w:rsid w:val="00F84EA6"/>
    <w:rsid w:val="00F92984"/>
    <w:rsid w:val="00F950BD"/>
    <w:rsid w:val="00F97F48"/>
    <w:rsid w:val="00FA1BBF"/>
    <w:rsid w:val="00FB1102"/>
    <w:rsid w:val="00FB2200"/>
    <w:rsid w:val="00FB33BC"/>
    <w:rsid w:val="00FB360B"/>
    <w:rsid w:val="00FB50B4"/>
    <w:rsid w:val="00FB50DA"/>
    <w:rsid w:val="00FB58D2"/>
    <w:rsid w:val="00FB5C42"/>
    <w:rsid w:val="00FB5DAA"/>
    <w:rsid w:val="00FB785B"/>
    <w:rsid w:val="00FB7983"/>
    <w:rsid w:val="00FC37D8"/>
    <w:rsid w:val="00FC3F68"/>
    <w:rsid w:val="00FD07F9"/>
    <w:rsid w:val="00FD0B46"/>
    <w:rsid w:val="00FD1FEA"/>
    <w:rsid w:val="00FD23B0"/>
    <w:rsid w:val="00FE071B"/>
    <w:rsid w:val="00FE106B"/>
    <w:rsid w:val="00FE5C4F"/>
    <w:rsid w:val="00FE5D10"/>
    <w:rsid w:val="00FF087E"/>
    <w:rsid w:val="00FF0F8F"/>
    <w:rsid w:val="00FF17E9"/>
    <w:rsid w:val="00FF1B83"/>
    <w:rsid w:val="00FF5F93"/>
    <w:rsid w:val="00FF68A1"/>
    <w:rsid w:val="00FF68F4"/>
    <w:rsid w:val="00FF6903"/>
    <w:rsid w:val="00FF779B"/>
    <w:rsid w:val="00FF7E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277732"/>
  <w15:docId w15:val="{F3535D55-F0A5-4F8C-AF92-0B2EB5BA4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990"/>
    <w:pPr>
      <w:spacing w:after="200" w:line="276" w:lineRule="auto"/>
    </w:pPr>
    <w:rPr>
      <w:lang w:eastAsia="en-US"/>
    </w:rPr>
  </w:style>
  <w:style w:type="paragraph" w:styleId="Naslov1">
    <w:name w:val="heading 1"/>
    <w:basedOn w:val="Normal"/>
    <w:next w:val="Normal"/>
    <w:link w:val="Naslov1Char"/>
    <w:uiPriority w:val="99"/>
    <w:qFormat/>
    <w:locked/>
    <w:rsid w:val="00CE30B4"/>
    <w:pPr>
      <w:keepNext/>
      <w:keepLines/>
      <w:spacing w:before="480" w:after="0"/>
      <w:outlineLvl w:val="0"/>
    </w:pPr>
    <w:rPr>
      <w:rFonts w:ascii="Cambria" w:eastAsia="MS ????" w:hAnsi="Cambria"/>
      <w:b/>
      <w:bCs/>
      <w:color w:val="365F91"/>
      <w:sz w:val="28"/>
      <w:szCs w:val="28"/>
    </w:rPr>
  </w:style>
  <w:style w:type="paragraph" w:styleId="Naslov2">
    <w:name w:val="heading 2"/>
    <w:basedOn w:val="Normal"/>
    <w:next w:val="Normal"/>
    <w:link w:val="Naslov2Char"/>
    <w:uiPriority w:val="99"/>
    <w:qFormat/>
    <w:rsid w:val="005D6274"/>
    <w:pPr>
      <w:keepNext/>
      <w:keepLines/>
      <w:spacing w:before="200" w:after="0"/>
      <w:outlineLvl w:val="1"/>
    </w:pPr>
    <w:rPr>
      <w:rFonts w:ascii="Cambria" w:eastAsia="Times New Roman" w:hAnsi="Cambria"/>
      <w:b/>
      <w:bCs/>
      <w:color w:val="4F81BD"/>
      <w:sz w:val="26"/>
      <w:szCs w:val="26"/>
    </w:rPr>
  </w:style>
  <w:style w:type="paragraph" w:styleId="Naslov3">
    <w:name w:val="heading 3"/>
    <w:basedOn w:val="Normal"/>
    <w:next w:val="Normal"/>
    <w:link w:val="Naslov3Char"/>
    <w:uiPriority w:val="99"/>
    <w:qFormat/>
    <w:rsid w:val="00914D7C"/>
    <w:pPr>
      <w:keepNext/>
      <w:spacing w:after="0" w:line="240" w:lineRule="auto"/>
      <w:ind w:left="-567"/>
      <w:jc w:val="both"/>
      <w:outlineLvl w:val="2"/>
    </w:pPr>
    <w:rPr>
      <w:rFonts w:ascii="Arial" w:eastAsia="Times New Roman" w:hAnsi="Arial"/>
      <w:b/>
      <w:bCs/>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CE30B4"/>
    <w:rPr>
      <w:rFonts w:ascii="Cambria" w:eastAsia="MS ????" w:hAnsi="Cambria" w:cs="Times New Roman"/>
      <w:b/>
      <w:bCs/>
      <w:color w:val="365F91"/>
      <w:sz w:val="28"/>
      <w:szCs w:val="28"/>
      <w:lang w:eastAsia="en-US"/>
    </w:rPr>
  </w:style>
  <w:style w:type="character" w:customStyle="1" w:styleId="Naslov2Char">
    <w:name w:val="Naslov 2 Char"/>
    <w:basedOn w:val="Zadanifontodlomka"/>
    <w:link w:val="Naslov2"/>
    <w:uiPriority w:val="99"/>
    <w:locked/>
    <w:rsid w:val="005D6274"/>
    <w:rPr>
      <w:rFonts w:ascii="Cambria" w:hAnsi="Cambria" w:cs="Times New Roman"/>
      <w:b/>
      <w:bCs/>
      <w:color w:val="4F81BD"/>
      <w:sz w:val="26"/>
      <w:szCs w:val="26"/>
    </w:rPr>
  </w:style>
  <w:style w:type="character" w:customStyle="1" w:styleId="Naslov3Char">
    <w:name w:val="Naslov 3 Char"/>
    <w:basedOn w:val="Zadanifontodlomka"/>
    <w:link w:val="Naslov3"/>
    <w:uiPriority w:val="99"/>
    <w:locked/>
    <w:rsid w:val="00914D7C"/>
    <w:rPr>
      <w:rFonts w:ascii="Arial" w:hAnsi="Arial" w:cs="Times New Roman"/>
      <w:b/>
      <w:bCs/>
      <w:sz w:val="20"/>
      <w:szCs w:val="20"/>
      <w:lang w:eastAsia="hr-HR"/>
    </w:rPr>
  </w:style>
  <w:style w:type="paragraph" w:styleId="Odlomakpopisa">
    <w:name w:val="List Paragraph"/>
    <w:basedOn w:val="Normal"/>
    <w:uiPriority w:val="99"/>
    <w:qFormat/>
    <w:rsid w:val="00914D7C"/>
    <w:pPr>
      <w:ind w:left="720"/>
      <w:contextualSpacing/>
    </w:pPr>
  </w:style>
  <w:style w:type="table" w:styleId="Reetkatablice">
    <w:name w:val="Table Grid"/>
    <w:basedOn w:val="Obinatablica"/>
    <w:uiPriority w:val="99"/>
    <w:rsid w:val="00614A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rsid w:val="00B221E5"/>
    <w:rPr>
      <w:rFonts w:cs="Times New Roman"/>
      <w:color w:val="0000FF"/>
      <w:u w:val="single"/>
    </w:rPr>
  </w:style>
  <w:style w:type="paragraph" w:styleId="Bezproreda">
    <w:name w:val="No Spacing"/>
    <w:link w:val="BezproredaChar"/>
    <w:uiPriority w:val="99"/>
    <w:qFormat/>
    <w:rsid w:val="009A35BC"/>
    <w:rPr>
      <w:lang w:eastAsia="en-US"/>
    </w:rPr>
  </w:style>
  <w:style w:type="paragraph" w:customStyle="1" w:styleId="Default">
    <w:name w:val="Default"/>
    <w:uiPriority w:val="99"/>
    <w:rsid w:val="005D6274"/>
    <w:pPr>
      <w:autoSpaceDE w:val="0"/>
      <w:autoSpaceDN w:val="0"/>
      <w:adjustRightInd w:val="0"/>
    </w:pPr>
    <w:rPr>
      <w:rFonts w:ascii="Arial" w:eastAsia="Times New Roman" w:hAnsi="Arial" w:cs="Arial"/>
      <w:color w:val="000000"/>
      <w:sz w:val="24"/>
      <w:szCs w:val="24"/>
    </w:rPr>
  </w:style>
  <w:style w:type="paragraph" w:styleId="Sadraj1">
    <w:name w:val="toc 1"/>
    <w:aliases w:val="DZN 1"/>
    <w:basedOn w:val="Normal"/>
    <w:next w:val="Normal"/>
    <w:autoRedefine/>
    <w:uiPriority w:val="39"/>
    <w:rsid w:val="005248DF"/>
    <w:pPr>
      <w:tabs>
        <w:tab w:val="left" w:pos="567"/>
        <w:tab w:val="right" w:leader="dot" w:pos="9350"/>
      </w:tabs>
      <w:spacing w:after="0" w:line="240" w:lineRule="auto"/>
      <w:ind w:left="142"/>
    </w:pPr>
    <w:rPr>
      <w:rFonts w:ascii="Arial" w:eastAsia="Times New Roman" w:hAnsi="Arial" w:cs="Arial"/>
      <w:b/>
      <w:noProof/>
      <w:lang w:val="en-GB"/>
    </w:rPr>
  </w:style>
  <w:style w:type="character" w:customStyle="1" w:styleId="DZNsadrajniarazinaChar">
    <w:name w:val="DZN sadržaj niža razina Char"/>
    <w:basedOn w:val="Zadanifontodlomka"/>
    <w:link w:val="DZNsadrajniarazina"/>
    <w:uiPriority w:val="99"/>
    <w:locked/>
    <w:rsid w:val="007F7DBF"/>
    <w:rPr>
      <w:rFonts w:ascii="Tahoma" w:hAnsi="Tahoma" w:cs="Tahoma"/>
      <w:b/>
      <w:color w:val="000000"/>
    </w:rPr>
  </w:style>
  <w:style w:type="paragraph" w:customStyle="1" w:styleId="DZNsadrajniarazina">
    <w:name w:val="DZN sadržaj niža razina"/>
    <w:basedOn w:val="Normal"/>
    <w:link w:val="DZNsadrajniarazinaChar"/>
    <w:autoRedefine/>
    <w:uiPriority w:val="99"/>
    <w:rsid w:val="007F7DBF"/>
    <w:pPr>
      <w:spacing w:after="0" w:line="240" w:lineRule="auto"/>
      <w:jc w:val="both"/>
    </w:pPr>
    <w:rPr>
      <w:rFonts w:ascii="Tahoma" w:hAnsi="Tahoma" w:cs="Tahoma"/>
      <w:b/>
      <w:color w:val="000000"/>
    </w:rPr>
  </w:style>
  <w:style w:type="character" w:customStyle="1" w:styleId="NormalLucidaChar">
    <w:name w:val="Normal+Lucida Char"/>
    <w:basedOn w:val="Zadanifontodlomka"/>
    <w:link w:val="NormalLucida"/>
    <w:uiPriority w:val="99"/>
    <w:locked/>
    <w:rsid w:val="001609AE"/>
    <w:rPr>
      <w:rFonts w:ascii="Lucida Sans Unicode" w:hAnsi="Lucida Sans Unicode" w:cs="Tahoma"/>
      <w:color w:val="000000"/>
    </w:rPr>
  </w:style>
  <w:style w:type="paragraph" w:customStyle="1" w:styleId="NormalLucida">
    <w:name w:val="Normal+Lucida"/>
    <w:basedOn w:val="Normal"/>
    <w:link w:val="NormalLucidaChar"/>
    <w:uiPriority w:val="99"/>
    <w:rsid w:val="001609AE"/>
    <w:pPr>
      <w:spacing w:after="0" w:line="240" w:lineRule="auto"/>
      <w:jc w:val="both"/>
    </w:pPr>
    <w:rPr>
      <w:rFonts w:ascii="Lucida Sans Unicode" w:hAnsi="Lucida Sans Unicode" w:cs="Tahoma"/>
      <w:color w:val="000000"/>
    </w:rPr>
  </w:style>
  <w:style w:type="paragraph" w:styleId="Naslov">
    <w:name w:val="Title"/>
    <w:basedOn w:val="Normal"/>
    <w:next w:val="Normal"/>
    <w:link w:val="NaslovChar"/>
    <w:uiPriority w:val="99"/>
    <w:qFormat/>
    <w:rsid w:val="00CF4782"/>
    <w:pPr>
      <w:spacing w:before="240" w:after="60" w:line="240" w:lineRule="auto"/>
      <w:ind w:left="238"/>
      <w:jc w:val="center"/>
      <w:outlineLvl w:val="0"/>
    </w:pPr>
    <w:rPr>
      <w:rFonts w:ascii="Cambria" w:eastAsia="Times New Roman" w:hAnsi="Cambria"/>
      <w:b/>
      <w:bCs/>
      <w:kern w:val="28"/>
      <w:sz w:val="32"/>
      <w:szCs w:val="32"/>
      <w:lang w:val="en-GB"/>
    </w:rPr>
  </w:style>
  <w:style w:type="character" w:customStyle="1" w:styleId="NaslovChar">
    <w:name w:val="Naslov Char"/>
    <w:basedOn w:val="Zadanifontodlomka"/>
    <w:link w:val="Naslov"/>
    <w:uiPriority w:val="99"/>
    <w:locked/>
    <w:rsid w:val="00CF4782"/>
    <w:rPr>
      <w:rFonts w:ascii="Cambria" w:hAnsi="Cambria" w:cs="Times New Roman"/>
      <w:b/>
      <w:bCs/>
      <w:kern w:val="28"/>
      <w:sz w:val="32"/>
      <w:szCs w:val="32"/>
      <w:lang w:val="en-GB"/>
    </w:rPr>
  </w:style>
  <w:style w:type="character" w:customStyle="1" w:styleId="NaslovBChar">
    <w:name w:val="Naslov B Char"/>
    <w:basedOn w:val="Zadanifontodlomka"/>
    <w:link w:val="NaslovB"/>
    <w:uiPriority w:val="99"/>
    <w:locked/>
    <w:rsid w:val="00E40B68"/>
    <w:rPr>
      <w:rFonts w:ascii="Tahoma" w:hAnsi="Tahoma" w:cs="Tahoma"/>
      <w:b/>
      <w:color w:val="000000"/>
    </w:rPr>
  </w:style>
  <w:style w:type="paragraph" w:customStyle="1" w:styleId="NaslovB">
    <w:name w:val="Naslov B"/>
    <w:basedOn w:val="Normal"/>
    <w:link w:val="NaslovBChar"/>
    <w:uiPriority w:val="99"/>
    <w:rsid w:val="00E40B68"/>
    <w:pPr>
      <w:spacing w:after="0" w:line="240" w:lineRule="auto"/>
      <w:jc w:val="both"/>
    </w:pPr>
    <w:rPr>
      <w:rFonts w:ascii="Tahoma" w:hAnsi="Tahoma" w:cs="Tahoma"/>
      <w:b/>
      <w:color w:val="000000"/>
    </w:rPr>
  </w:style>
  <w:style w:type="character" w:styleId="Naglaeno">
    <w:name w:val="Strong"/>
    <w:basedOn w:val="Zadanifontodlomka"/>
    <w:uiPriority w:val="99"/>
    <w:qFormat/>
    <w:rsid w:val="00E40B68"/>
    <w:rPr>
      <w:rFonts w:cs="Times New Roman"/>
      <w:b/>
      <w:bCs/>
    </w:rPr>
  </w:style>
  <w:style w:type="character" w:customStyle="1" w:styleId="BodyTextChar">
    <w:name w:val="Body Text Char"/>
    <w:aliases w:val="uvlaka 2 Char,uvlaka 3 Char"/>
    <w:uiPriority w:val="99"/>
    <w:semiHidden/>
    <w:locked/>
    <w:rsid w:val="000B58AF"/>
    <w:rPr>
      <w:rFonts w:ascii="Tahoma" w:hAnsi="Tahoma"/>
    </w:rPr>
  </w:style>
  <w:style w:type="paragraph" w:styleId="Tijeloteksta">
    <w:name w:val="Body Text"/>
    <w:aliases w:val="uvlaka 2,uvlaka 3"/>
    <w:basedOn w:val="Normal"/>
    <w:link w:val="TijelotekstaChar"/>
    <w:uiPriority w:val="99"/>
    <w:semiHidden/>
    <w:rsid w:val="000B58AF"/>
    <w:pPr>
      <w:spacing w:after="120" w:line="240" w:lineRule="auto"/>
    </w:pPr>
    <w:rPr>
      <w:rFonts w:ascii="Tahoma" w:hAnsi="Tahoma"/>
      <w:sz w:val="20"/>
      <w:szCs w:val="20"/>
      <w:lang w:eastAsia="ja-JP"/>
    </w:rPr>
  </w:style>
  <w:style w:type="character" w:customStyle="1" w:styleId="TijelotekstaChar">
    <w:name w:val="Tijelo teksta Char"/>
    <w:aliases w:val="uvlaka 2 Char1,uvlaka 3 Char1"/>
    <w:basedOn w:val="Zadanifontodlomka"/>
    <w:link w:val="Tijeloteksta"/>
    <w:uiPriority w:val="99"/>
    <w:semiHidden/>
    <w:locked/>
    <w:rsid w:val="000B58AF"/>
    <w:rPr>
      <w:rFonts w:cs="Times New Roman"/>
    </w:rPr>
  </w:style>
  <w:style w:type="paragraph" w:customStyle="1" w:styleId="t-9-8">
    <w:name w:val="t-9-8"/>
    <w:basedOn w:val="Normal"/>
    <w:uiPriority w:val="99"/>
    <w:rsid w:val="000B58AF"/>
    <w:pPr>
      <w:spacing w:before="100" w:beforeAutospacing="1" w:after="100" w:afterAutospacing="1" w:line="240" w:lineRule="auto"/>
    </w:pPr>
    <w:rPr>
      <w:rFonts w:ascii="Times New Roman" w:eastAsia="Times New Roman" w:hAnsi="Times New Roman"/>
      <w:sz w:val="24"/>
      <w:szCs w:val="24"/>
      <w:lang w:eastAsia="hr-HR"/>
    </w:rPr>
  </w:style>
  <w:style w:type="paragraph" w:styleId="Blokteksta">
    <w:name w:val="Block Text"/>
    <w:basedOn w:val="Normal"/>
    <w:uiPriority w:val="99"/>
    <w:semiHidden/>
    <w:rsid w:val="00CE6437"/>
    <w:pPr>
      <w:spacing w:after="120" w:line="240" w:lineRule="auto"/>
      <w:ind w:left="284" w:right="284" w:firstLine="425"/>
      <w:jc w:val="both"/>
    </w:pPr>
    <w:rPr>
      <w:rFonts w:ascii="Times New Roman" w:eastAsia="Times New Roman" w:hAnsi="Times New Roman"/>
      <w:sz w:val="24"/>
      <w:szCs w:val="20"/>
    </w:rPr>
  </w:style>
  <w:style w:type="character" w:customStyle="1" w:styleId="BezproredaChar">
    <w:name w:val="Bez proreda Char"/>
    <w:link w:val="Bezproreda"/>
    <w:uiPriority w:val="99"/>
    <w:locked/>
    <w:rsid w:val="004E2C77"/>
    <w:rPr>
      <w:sz w:val="22"/>
      <w:lang w:val="hr-HR" w:eastAsia="en-US"/>
    </w:rPr>
  </w:style>
  <w:style w:type="paragraph" w:customStyle="1" w:styleId="NoSpacing1">
    <w:name w:val="No Spacing1"/>
    <w:uiPriority w:val="99"/>
    <w:rsid w:val="00387F0F"/>
    <w:rPr>
      <w:lang w:eastAsia="en-US"/>
    </w:rPr>
  </w:style>
  <w:style w:type="paragraph" w:styleId="Sadraj2">
    <w:name w:val="toc 2"/>
    <w:basedOn w:val="Normal"/>
    <w:next w:val="Normal"/>
    <w:autoRedefine/>
    <w:uiPriority w:val="39"/>
    <w:locked/>
    <w:rsid w:val="004E2489"/>
    <w:pPr>
      <w:tabs>
        <w:tab w:val="right" w:leader="dot" w:pos="9062"/>
      </w:tabs>
      <w:spacing w:after="0" w:line="240" w:lineRule="auto"/>
      <w:ind w:left="220"/>
    </w:pPr>
    <w:rPr>
      <w:rFonts w:ascii="Times New Roman" w:eastAsia="Times New Roman" w:hAnsi="Times New Roman"/>
      <w:noProof/>
    </w:rPr>
  </w:style>
  <w:style w:type="paragraph" w:styleId="Tekstfusnote">
    <w:name w:val="footnote text"/>
    <w:basedOn w:val="Normal"/>
    <w:link w:val="TekstfusnoteChar"/>
    <w:uiPriority w:val="99"/>
    <w:semiHidden/>
    <w:rsid w:val="001206CA"/>
    <w:pPr>
      <w:spacing w:after="0" w:line="240" w:lineRule="auto"/>
    </w:pPr>
    <w:rPr>
      <w:sz w:val="20"/>
      <w:szCs w:val="20"/>
    </w:rPr>
  </w:style>
  <w:style w:type="character" w:customStyle="1" w:styleId="TekstfusnoteChar">
    <w:name w:val="Tekst fusnote Char"/>
    <w:basedOn w:val="Zadanifontodlomka"/>
    <w:link w:val="Tekstfusnote"/>
    <w:uiPriority w:val="99"/>
    <w:semiHidden/>
    <w:locked/>
    <w:rsid w:val="001206CA"/>
    <w:rPr>
      <w:rFonts w:cs="Times New Roman"/>
      <w:sz w:val="20"/>
      <w:szCs w:val="20"/>
      <w:lang w:eastAsia="en-US"/>
    </w:rPr>
  </w:style>
  <w:style w:type="character" w:styleId="Referencafusnote">
    <w:name w:val="footnote reference"/>
    <w:basedOn w:val="Zadanifontodlomka"/>
    <w:uiPriority w:val="99"/>
    <w:semiHidden/>
    <w:rsid w:val="001206CA"/>
    <w:rPr>
      <w:rFonts w:cs="Times New Roman"/>
      <w:vertAlign w:val="superscript"/>
    </w:rPr>
  </w:style>
  <w:style w:type="paragraph" w:styleId="Tekstbalonia">
    <w:name w:val="Balloon Text"/>
    <w:basedOn w:val="Normal"/>
    <w:link w:val="TekstbaloniaChar"/>
    <w:uiPriority w:val="99"/>
    <w:semiHidden/>
    <w:rsid w:val="00185AA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185AA3"/>
    <w:rPr>
      <w:rFonts w:ascii="Tahoma" w:hAnsi="Tahoma" w:cs="Tahoma"/>
      <w:sz w:val="16"/>
      <w:szCs w:val="16"/>
      <w:lang w:eastAsia="en-US"/>
    </w:rPr>
  </w:style>
  <w:style w:type="paragraph" w:styleId="TOCNaslov">
    <w:name w:val="TOC Heading"/>
    <w:basedOn w:val="Naslov1"/>
    <w:next w:val="Normal"/>
    <w:uiPriority w:val="99"/>
    <w:qFormat/>
    <w:rsid w:val="00185AA3"/>
    <w:pPr>
      <w:outlineLvl w:val="9"/>
    </w:pPr>
    <w:rPr>
      <w:lang w:val="en-US" w:eastAsia="ja-JP"/>
    </w:rPr>
  </w:style>
  <w:style w:type="paragraph" w:styleId="Zaglavlje">
    <w:name w:val="header"/>
    <w:basedOn w:val="Normal"/>
    <w:link w:val="ZaglavljeChar"/>
    <w:uiPriority w:val="99"/>
    <w:rsid w:val="00F92984"/>
    <w:pPr>
      <w:tabs>
        <w:tab w:val="center" w:pos="4536"/>
        <w:tab w:val="right" w:pos="9072"/>
      </w:tabs>
      <w:spacing w:after="0" w:line="240" w:lineRule="auto"/>
    </w:pPr>
  </w:style>
  <w:style w:type="character" w:customStyle="1" w:styleId="ZaglavljeChar">
    <w:name w:val="Zaglavlje Char"/>
    <w:basedOn w:val="Zadanifontodlomka"/>
    <w:link w:val="Zaglavlje"/>
    <w:uiPriority w:val="99"/>
    <w:locked/>
    <w:rsid w:val="00F92984"/>
    <w:rPr>
      <w:rFonts w:cs="Times New Roman"/>
      <w:lang w:eastAsia="en-US"/>
    </w:rPr>
  </w:style>
  <w:style w:type="paragraph" w:styleId="Podnoje">
    <w:name w:val="footer"/>
    <w:basedOn w:val="Normal"/>
    <w:link w:val="PodnojeChar"/>
    <w:uiPriority w:val="99"/>
    <w:qFormat/>
    <w:rsid w:val="00F92984"/>
    <w:pPr>
      <w:tabs>
        <w:tab w:val="center" w:pos="4536"/>
        <w:tab w:val="right" w:pos="9072"/>
      </w:tabs>
      <w:spacing w:after="0" w:line="240" w:lineRule="auto"/>
    </w:pPr>
  </w:style>
  <w:style w:type="character" w:customStyle="1" w:styleId="PodnojeChar">
    <w:name w:val="Podnožje Char"/>
    <w:basedOn w:val="Zadanifontodlomka"/>
    <w:link w:val="Podnoje"/>
    <w:uiPriority w:val="99"/>
    <w:locked/>
    <w:rsid w:val="00F92984"/>
    <w:rPr>
      <w:rFonts w:cs="Times New Roman"/>
      <w:lang w:eastAsia="en-US"/>
    </w:rPr>
  </w:style>
  <w:style w:type="character" w:styleId="Neupadljivoisticanje">
    <w:name w:val="Subtle Emphasis"/>
    <w:basedOn w:val="Zadanifontodlomka"/>
    <w:uiPriority w:val="99"/>
    <w:qFormat/>
    <w:rsid w:val="00F92984"/>
    <w:rPr>
      <w:rFonts w:cs="Times New Roman"/>
      <w:i/>
      <w:iCs/>
      <w:color w:val="808080"/>
    </w:rPr>
  </w:style>
  <w:style w:type="character" w:styleId="SlijeenaHiperveza">
    <w:name w:val="FollowedHyperlink"/>
    <w:basedOn w:val="Zadanifontodlomka"/>
    <w:uiPriority w:val="99"/>
    <w:semiHidden/>
    <w:rsid w:val="000717E8"/>
    <w:rPr>
      <w:rFonts w:cs="Times New Roman"/>
      <w:color w:val="800080"/>
      <w:u w:val="single"/>
    </w:rPr>
  </w:style>
  <w:style w:type="paragraph" w:customStyle="1" w:styleId="xl65">
    <w:name w:val="xl65"/>
    <w:basedOn w:val="Normal"/>
    <w:uiPriority w:val="99"/>
    <w:rsid w:val="00071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66">
    <w:name w:val="xl66"/>
    <w:basedOn w:val="Normal"/>
    <w:uiPriority w:val="99"/>
    <w:rsid w:val="00071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hr-HR"/>
    </w:rPr>
  </w:style>
  <w:style w:type="paragraph" w:customStyle="1" w:styleId="xl67">
    <w:name w:val="xl67"/>
    <w:basedOn w:val="Normal"/>
    <w:uiPriority w:val="99"/>
    <w:rsid w:val="00071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68">
    <w:name w:val="xl68"/>
    <w:basedOn w:val="Normal"/>
    <w:uiPriority w:val="99"/>
    <w:rsid w:val="000717E8"/>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Times New Roman" w:eastAsia="Times New Roman" w:hAnsi="Times New Roman"/>
      <w:b/>
      <w:bCs/>
      <w:sz w:val="18"/>
      <w:szCs w:val="18"/>
      <w:lang w:eastAsia="hr-HR"/>
    </w:rPr>
  </w:style>
  <w:style w:type="paragraph" w:customStyle="1" w:styleId="xl69">
    <w:name w:val="xl69"/>
    <w:basedOn w:val="Normal"/>
    <w:uiPriority w:val="99"/>
    <w:rsid w:val="000717E8"/>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70">
    <w:name w:val="xl70"/>
    <w:basedOn w:val="Normal"/>
    <w:uiPriority w:val="99"/>
    <w:rsid w:val="000717E8"/>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Times New Roman" w:eastAsia="Times New Roman" w:hAnsi="Times New Roman"/>
      <w:b/>
      <w:bCs/>
      <w:sz w:val="18"/>
      <w:szCs w:val="18"/>
      <w:lang w:eastAsia="hr-HR"/>
    </w:rPr>
  </w:style>
  <w:style w:type="paragraph" w:customStyle="1" w:styleId="xl71">
    <w:name w:val="xl71"/>
    <w:basedOn w:val="Normal"/>
    <w:uiPriority w:val="99"/>
    <w:rsid w:val="000717E8"/>
    <w:pPr>
      <w:pBdr>
        <w:top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Times New Roman" w:eastAsia="Times New Roman" w:hAnsi="Times New Roman"/>
      <w:b/>
      <w:bCs/>
      <w:sz w:val="18"/>
      <w:szCs w:val="18"/>
      <w:lang w:eastAsia="hr-HR"/>
    </w:rPr>
  </w:style>
  <w:style w:type="paragraph" w:customStyle="1" w:styleId="xl72">
    <w:name w:val="xl72"/>
    <w:basedOn w:val="Normal"/>
    <w:uiPriority w:val="99"/>
    <w:rsid w:val="00071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73">
    <w:name w:val="xl73"/>
    <w:basedOn w:val="Normal"/>
    <w:uiPriority w:val="99"/>
    <w:rsid w:val="00071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74">
    <w:name w:val="xl74"/>
    <w:basedOn w:val="Normal"/>
    <w:uiPriority w:val="99"/>
    <w:rsid w:val="000717E8"/>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75">
    <w:name w:val="xl75"/>
    <w:basedOn w:val="Normal"/>
    <w:uiPriority w:val="99"/>
    <w:rsid w:val="000717E8"/>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76">
    <w:name w:val="xl76"/>
    <w:basedOn w:val="Normal"/>
    <w:uiPriority w:val="99"/>
    <w:rsid w:val="00071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77">
    <w:name w:val="xl77"/>
    <w:basedOn w:val="Normal"/>
    <w:uiPriority w:val="99"/>
    <w:rsid w:val="000717E8"/>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78">
    <w:name w:val="xl78"/>
    <w:basedOn w:val="Normal"/>
    <w:uiPriority w:val="99"/>
    <w:rsid w:val="000717E8"/>
    <w:pPr>
      <w:spacing w:before="100" w:beforeAutospacing="1" w:after="100" w:afterAutospacing="1" w:line="240" w:lineRule="auto"/>
      <w:jc w:val="center"/>
    </w:pPr>
    <w:rPr>
      <w:rFonts w:ascii="Times New Roman" w:eastAsia="Times New Roman" w:hAnsi="Times New Roman"/>
      <w:sz w:val="24"/>
      <w:szCs w:val="24"/>
      <w:lang w:eastAsia="hr-HR"/>
    </w:rPr>
  </w:style>
  <w:style w:type="paragraph" w:customStyle="1" w:styleId="xl79">
    <w:name w:val="xl79"/>
    <w:basedOn w:val="Normal"/>
    <w:uiPriority w:val="99"/>
    <w:rsid w:val="00685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80">
    <w:name w:val="xl80"/>
    <w:basedOn w:val="Normal"/>
    <w:uiPriority w:val="99"/>
    <w:rsid w:val="00685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81">
    <w:name w:val="xl81"/>
    <w:basedOn w:val="Normal"/>
    <w:uiPriority w:val="99"/>
    <w:rsid w:val="00685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82">
    <w:name w:val="xl82"/>
    <w:basedOn w:val="Normal"/>
    <w:uiPriority w:val="99"/>
    <w:rsid w:val="00685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83">
    <w:name w:val="xl83"/>
    <w:basedOn w:val="Normal"/>
    <w:uiPriority w:val="99"/>
    <w:rsid w:val="006859E1"/>
    <w:pPr>
      <w:pBdr>
        <w:left w:val="single" w:sz="4" w:space="0" w:color="auto"/>
        <w:bottom w:val="double" w:sz="6" w:space="0" w:color="auto"/>
        <w:right w:val="double" w:sz="6"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hr-HR"/>
    </w:rPr>
  </w:style>
  <w:style w:type="paragraph" w:customStyle="1" w:styleId="xl84">
    <w:name w:val="xl84"/>
    <w:basedOn w:val="Normal"/>
    <w:uiPriority w:val="99"/>
    <w:rsid w:val="00685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85">
    <w:name w:val="xl85"/>
    <w:basedOn w:val="Normal"/>
    <w:uiPriority w:val="99"/>
    <w:rsid w:val="006859E1"/>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86">
    <w:name w:val="xl86"/>
    <w:basedOn w:val="Normal"/>
    <w:uiPriority w:val="99"/>
    <w:rsid w:val="00685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hr-HR"/>
    </w:rPr>
  </w:style>
  <w:style w:type="paragraph" w:customStyle="1" w:styleId="xl87">
    <w:name w:val="xl87"/>
    <w:basedOn w:val="Normal"/>
    <w:uiPriority w:val="99"/>
    <w:rsid w:val="006859E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hr-HR"/>
    </w:rPr>
  </w:style>
  <w:style w:type="paragraph" w:customStyle="1" w:styleId="xl88">
    <w:name w:val="xl88"/>
    <w:basedOn w:val="Normal"/>
    <w:uiPriority w:val="99"/>
    <w:rsid w:val="006859E1"/>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b/>
      <w:bCs/>
      <w:sz w:val="18"/>
      <w:szCs w:val="18"/>
      <w:lang w:eastAsia="hr-HR"/>
    </w:rPr>
  </w:style>
  <w:style w:type="paragraph" w:customStyle="1" w:styleId="xl89">
    <w:name w:val="xl89"/>
    <w:basedOn w:val="Normal"/>
    <w:uiPriority w:val="99"/>
    <w:rsid w:val="006859E1"/>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b/>
      <w:bCs/>
      <w:sz w:val="18"/>
      <w:szCs w:val="18"/>
      <w:lang w:eastAsia="hr-HR"/>
    </w:rPr>
  </w:style>
  <w:style w:type="paragraph" w:customStyle="1" w:styleId="xl90">
    <w:name w:val="xl90"/>
    <w:basedOn w:val="Normal"/>
    <w:uiPriority w:val="99"/>
    <w:rsid w:val="006859E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b/>
      <w:bCs/>
      <w:sz w:val="18"/>
      <w:szCs w:val="18"/>
      <w:lang w:eastAsia="hr-HR"/>
    </w:rPr>
  </w:style>
  <w:style w:type="paragraph" w:customStyle="1" w:styleId="xl91">
    <w:name w:val="xl91"/>
    <w:basedOn w:val="Normal"/>
    <w:uiPriority w:val="99"/>
    <w:rsid w:val="00685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92">
    <w:name w:val="xl92"/>
    <w:basedOn w:val="Normal"/>
    <w:uiPriority w:val="99"/>
    <w:rsid w:val="006859E1"/>
    <w:pPr>
      <w:pBdr>
        <w:top w:val="double" w:sz="6" w:space="0" w:color="auto"/>
        <w:left w:val="double" w:sz="6"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lang w:eastAsia="hr-HR"/>
    </w:rPr>
  </w:style>
  <w:style w:type="paragraph" w:customStyle="1" w:styleId="xl93">
    <w:name w:val="xl93"/>
    <w:basedOn w:val="Normal"/>
    <w:uiPriority w:val="99"/>
    <w:rsid w:val="006859E1"/>
    <w:pPr>
      <w:pBdr>
        <w:top w:val="double" w:sz="6"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lang w:eastAsia="hr-HR"/>
    </w:rPr>
  </w:style>
  <w:style w:type="paragraph" w:customStyle="1" w:styleId="xl94">
    <w:name w:val="xl94"/>
    <w:basedOn w:val="Normal"/>
    <w:uiPriority w:val="99"/>
    <w:rsid w:val="006859E1"/>
    <w:pPr>
      <w:pBdr>
        <w:top w:val="double" w:sz="6"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lang w:eastAsia="hr-HR"/>
    </w:rPr>
  </w:style>
  <w:style w:type="paragraph" w:customStyle="1" w:styleId="xl95">
    <w:name w:val="xl95"/>
    <w:basedOn w:val="Normal"/>
    <w:uiPriority w:val="99"/>
    <w:rsid w:val="006859E1"/>
    <w:pPr>
      <w:pBdr>
        <w:top w:val="single" w:sz="4" w:space="0" w:color="auto"/>
        <w:left w:val="double" w:sz="6"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lang w:eastAsia="hr-HR"/>
    </w:rPr>
  </w:style>
  <w:style w:type="paragraph" w:customStyle="1" w:styleId="xl96">
    <w:name w:val="xl96"/>
    <w:basedOn w:val="Normal"/>
    <w:uiPriority w:val="99"/>
    <w:rsid w:val="006859E1"/>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lang w:eastAsia="hr-HR"/>
    </w:rPr>
  </w:style>
  <w:style w:type="paragraph" w:customStyle="1" w:styleId="xl97">
    <w:name w:val="xl97"/>
    <w:basedOn w:val="Normal"/>
    <w:uiPriority w:val="99"/>
    <w:rsid w:val="006859E1"/>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lang w:eastAsia="hr-HR"/>
    </w:rPr>
  </w:style>
  <w:style w:type="paragraph" w:customStyle="1" w:styleId="xl98">
    <w:name w:val="xl98"/>
    <w:basedOn w:val="Normal"/>
    <w:uiPriority w:val="99"/>
    <w:rsid w:val="006859E1"/>
    <w:pPr>
      <w:pBdr>
        <w:top w:val="single" w:sz="4" w:space="0" w:color="auto"/>
        <w:left w:val="double" w:sz="6" w:space="0" w:color="auto"/>
        <w:bottom w:val="double" w:sz="6" w:space="0" w:color="auto"/>
      </w:pBdr>
      <w:spacing w:before="100" w:beforeAutospacing="1" w:after="100" w:afterAutospacing="1" w:line="240" w:lineRule="auto"/>
      <w:jc w:val="right"/>
      <w:textAlignment w:val="center"/>
    </w:pPr>
    <w:rPr>
      <w:rFonts w:ascii="Times New Roman" w:eastAsia="Times New Roman" w:hAnsi="Times New Roman"/>
      <w:b/>
      <w:bCs/>
      <w:lang w:eastAsia="hr-HR"/>
    </w:rPr>
  </w:style>
  <w:style w:type="paragraph" w:customStyle="1" w:styleId="xl99">
    <w:name w:val="xl99"/>
    <w:basedOn w:val="Normal"/>
    <w:uiPriority w:val="99"/>
    <w:rsid w:val="006859E1"/>
    <w:pPr>
      <w:pBdr>
        <w:top w:val="single" w:sz="4" w:space="0" w:color="auto"/>
        <w:bottom w:val="double" w:sz="6" w:space="0" w:color="auto"/>
      </w:pBdr>
      <w:spacing w:before="100" w:beforeAutospacing="1" w:after="100" w:afterAutospacing="1" w:line="240" w:lineRule="auto"/>
      <w:jc w:val="right"/>
      <w:textAlignment w:val="center"/>
    </w:pPr>
    <w:rPr>
      <w:rFonts w:ascii="Times New Roman" w:eastAsia="Times New Roman" w:hAnsi="Times New Roman"/>
      <w:b/>
      <w:bCs/>
      <w:lang w:eastAsia="hr-HR"/>
    </w:rPr>
  </w:style>
  <w:style w:type="paragraph" w:customStyle="1" w:styleId="xl100">
    <w:name w:val="xl100"/>
    <w:basedOn w:val="Normal"/>
    <w:uiPriority w:val="99"/>
    <w:rsid w:val="006859E1"/>
    <w:pPr>
      <w:pBdr>
        <w:top w:val="single" w:sz="4" w:space="0" w:color="auto"/>
        <w:bottom w:val="double" w:sz="6"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lang w:eastAsia="hr-HR"/>
    </w:rPr>
  </w:style>
  <w:style w:type="paragraph" w:customStyle="1" w:styleId="xl101">
    <w:name w:val="xl101"/>
    <w:basedOn w:val="Normal"/>
    <w:uiPriority w:val="99"/>
    <w:rsid w:val="006859E1"/>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b/>
      <w:bCs/>
      <w:sz w:val="18"/>
      <w:szCs w:val="18"/>
      <w:lang w:eastAsia="hr-HR"/>
    </w:rPr>
  </w:style>
  <w:style w:type="paragraph" w:customStyle="1" w:styleId="xl102">
    <w:name w:val="xl102"/>
    <w:basedOn w:val="Normal"/>
    <w:uiPriority w:val="99"/>
    <w:rsid w:val="006859E1"/>
    <w:pPr>
      <w:pBdr>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b/>
      <w:bCs/>
      <w:sz w:val="18"/>
      <w:szCs w:val="18"/>
      <w:lang w:eastAsia="hr-HR"/>
    </w:rPr>
  </w:style>
  <w:style w:type="paragraph" w:customStyle="1" w:styleId="xl103">
    <w:name w:val="xl103"/>
    <w:basedOn w:val="Normal"/>
    <w:uiPriority w:val="99"/>
    <w:rsid w:val="006859E1"/>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b/>
      <w:bCs/>
      <w:sz w:val="18"/>
      <w:szCs w:val="18"/>
      <w:lang w:eastAsia="hr-HR"/>
    </w:rPr>
  </w:style>
  <w:style w:type="paragraph" w:customStyle="1" w:styleId="xl104">
    <w:name w:val="xl104"/>
    <w:basedOn w:val="Normal"/>
    <w:uiPriority w:val="99"/>
    <w:rsid w:val="006859E1"/>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b/>
      <w:bCs/>
      <w:sz w:val="18"/>
      <w:szCs w:val="18"/>
      <w:lang w:eastAsia="hr-HR"/>
    </w:rPr>
  </w:style>
  <w:style w:type="table" w:styleId="Svijetlatablicareetke1">
    <w:name w:val="Grid Table 1 Light"/>
    <w:basedOn w:val="Obinatablica"/>
    <w:uiPriority w:val="46"/>
    <w:rsid w:val="000638C9"/>
    <w:rPr>
      <w:rFonts w:asciiTheme="minorHAnsi" w:eastAsiaTheme="minorHAnsi" w:hAnsi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867304">
      <w:bodyDiv w:val="1"/>
      <w:marLeft w:val="0"/>
      <w:marRight w:val="0"/>
      <w:marTop w:val="0"/>
      <w:marBottom w:val="0"/>
      <w:divBdr>
        <w:top w:val="none" w:sz="0" w:space="0" w:color="auto"/>
        <w:left w:val="none" w:sz="0" w:space="0" w:color="auto"/>
        <w:bottom w:val="none" w:sz="0" w:space="0" w:color="auto"/>
        <w:right w:val="none" w:sz="0" w:space="0" w:color="auto"/>
      </w:divBdr>
    </w:div>
    <w:div w:id="870805676">
      <w:bodyDiv w:val="1"/>
      <w:marLeft w:val="0"/>
      <w:marRight w:val="0"/>
      <w:marTop w:val="0"/>
      <w:marBottom w:val="0"/>
      <w:divBdr>
        <w:top w:val="none" w:sz="0" w:space="0" w:color="auto"/>
        <w:left w:val="none" w:sz="0" w:space="0" w:color="auto"/>
        <w:bottom w:val="none" w:sz="0" w:space="0" w:color="auto"/>
        <w:right w:val="none" w:sz="0" w:space="0" w:color="auto"/>
      </w:divBdr>
      <w:divsChild>
        <w:div w:id="979769435">
          <w:marLeft w:val="0"/>
          <w:marRight w:val="0"/>
          <w:marTop w:val="0"/>
          <w:marBottom w:val="0"/>
          <w:divBdr>
            <w:top w:val="none" w:sz="0" w:space="0" w:color="auto"/>
            <w:left w:val="none" w:sz="0" w:space="0" w:color="auto"/>
            <w:bottom w:val="none" w:sz="0" w:space="0" w:color="auto"/>
            <w:right w:val="none" w:sz="0" w:space="0" w:color="auto"/>
          </w:divBdr>
          <w:divsChild>
            <w:div w:id="575552281">
              <w:marLeft w:val="0"/>
              <w:marRight w:val="0"/>
              <w:marTop w:val="0"/>
              <w:marBottom w:val="0"/>
              <w:divBdr>
                <w:top w:val="none" w:sz="0" w:space="0" w:color="auto"/>
                <w:left w:val="none" w:sz="0" w:space="0" w:color="auto"/>
                <w:bottom w:val="none" w:sz="0" w:space="0" w:color="auto"/>
                <w:right w:val="none" w:sz="0" w:space="0" w:color="auto"/>
              </w:divBdr>
            </w:div>
            <w:div w:id="887644833">
              <w:marLeft w:val="0"/>
              <w:marRight w:val="0"/>
              <w:marTop w:val="0"/>
              <w:marBottom w:val="0"/>
              <w:divBdr>
                <w:top w:val="none" w:sz="0" w:space="0" w:color="auto"/>
                <w:left w:val="none" w:sz="0" w:space="0" w:color="auto"/>
                <w:bottom w:val="none" w:sz="0" w:space="0" w:color="auto"/>
                <w:right w:val="none" w:sz="0" w:space="0" w:color="auto"/>
              </w:divBdr>
            </w:div>
            <w:div w:id="1376198770">
              <w:marLeft w:val="0"/>
              <w:marRight w:val="0"/>
              <w:marTop w:val="0"/>
              <w:marBottom w:val="0"/>
              <w:divBdr>
                <w:top w:val="none" w:sz="0" w:space="0" w:color="auto"/>
                <w:left w:val="none" w:sz="0" w:space="0" w:color="auto"/>
                <w:bottom w:val="none" w:sz="0" w:space="0" w:color="auto"/>
                <w:right w:val="none" w:sz="0" w:space="0" w:color="auto"/>
              </w:divBdr>
            </w:div>
          </w:divsChild>
        </w:div>
        <w:div w:id="1479224641">
          <w:marLeft w:val="0"/>
          <w:marRight w:val="0"/>
          <w:marTop w:val="0"/>
          <w:marBottom w:val="0"/>
          <w:divBdr>
            <w:top w:val="none" w:sz="0" w:space="0" w:color="auto"/>
            <w:left w:val="none" w:sz="0" w:space="0" w:color="auto"/>
            <w:bottom w:val="none" w:sz="0" w:space="0" w:color="auto"/>
            <w:right w:val="none" w:sz="0" w:space="0" w:color="auto"/>
          </w:divBdr>
        </w:div>
        <w:div w:id="1020548873">
          <w:marLeft w:val="0"/>
          <w:marRight w:val="0"/>
          <w:marTop w:val="0"/>
          <w:marBottom w:val="0"/>
          <w:divBdr>
            <w:top w:val="none" w:sz="0" w:space="0" w:color="auto"/>
            <w:left w:val="none" w:sz="0" w:space="0" w:color="auto"/>
            <w:bottom w:val="none" w:sz="0" w:space="0" w:color="auto"/>
            <w:right w:val="none" w:sz="0" w:space="0" w:color="auto"/>
          </w:divBdr>
        </w:div>
        <w:div w:id="440489491">
          <w:marLeft w:val="0"/>
          <w:marRight w:val="0"/>
          <w:marTop w:val="0"/>
          <w:marBottom w:val="0"/>
          <w:divBdr>
            <w:top w:val="none" w:sz="0" w:space="0" w:color="auto"/>
            <w:left w:val="none" w:sz="0" w:space="0" w:color="auto"/>
            <w:bottom w:val="none" w:sz="0" w:space="0" w:color="auto"/>
            <w:right w:val="none" w:sz="0" w:space="0" w:color="auto"/>
          </w:divBdr>
        </w:div>
        <w:div w:id="1023752178">
          <w:marLeft w:val="0"/>
          <w:marRight w:val="0"/>
          <w:marTop w:val="0"/>
          <w:marBottom w:val="0"/>
          <w:divBdr>
            <w:top w:val="none" w:sz="0" w:space="0" w:color="auto"/>
            <w:left w:val="none" w:sz="0" w:space="0" w:color="auto"/>
            <w:bottom w:val="none" w:sz="0" w:space="0" w:color="auto"/>
            <w:right w:val="none" w:sz="0" w:space="0" w:color="auto"/>
          </w:divBdr>
        </w:div>
        <w:div w:id="1203711788">
          <w:marLeft w:val="0"/>
          <w:marRight w:val="0"/>
          <w:marTop w:val="0"/>
          <w:marBottom w:val="0"/>
          <w:divBdr>
            <w:top w:val="none" w:sz="0" w:space="0" w:color="auto"/>
            <w:left w:val="none" w:sz="0" w:space="0" w:color="auto"/>
            <w:bottom w:val="none" w:sz="0" w:space="0" w:color="auto"/>
            <w:right w:val="none" w:sz="0" w:space="0" w:color="auto"/>
          </w:divBdr>
        </w:div>
      </w:divsChild>
    </w:div>
    <w:div w:id="1373655460">
      <w:marLeft w:val="0"/>
      <w:marRight w:val="0"/>
      <w:marTop w:val="0"/>
      <w:marBottom w:val="0"/>
      <w:divBdr>
        <w:top w:val="none" w:sz="0" w:space="0" w:color="auto"/>
        <w:left w:val="none" w:sz="0" w:space="0" w:color="auto"/>
        <w:bottom w:val="none" w:sz="0" w:space="0" w:color="auto"/>
        <w:right w:val="none" w:sz="0" w:space="0" w:color="auto"/>
      </w:divBdr>
    </w:div>
    <w:div w:id="1373655461">
      <w:marLeft w:val="0"/>
      <w:marRight w:val="0"/>
      <w:marTop w:val="0"/>
      <w:marBottom w:val="0"/>
      <w:divBdr>
        <w:top w:val="none" w:sz="0" w:space="0" w:color="auto"/>
        <w:left w:val="none" w:sz="0" w:space="0" w:color="auto"/>
        <w:bottom w:val="none" w:sz="0" w:space="0" w:color="auto"/>
        <w:right w:val="none" w:sz="0" w:space="0" w:color="auto"/>
      </w:divBdr>
    </w:div>
    <w:div w:id="1373655462">
      <w:marLeft w:val="0"/>
      <w:marRight w:val="0"/>
      <w:marTop w:val="0"/>
      <w:marBottom w:val="0"/>
      <w:divBdr>
        <w:top w:val="none" w:sz="0" w:space="0" w:color="auto"/>
        <w:left w:val="none" w:sz="0" w:space="0" w:color="auto"/>
        <w:bottom w:val="none" w:sz="0" w:space="0" w:color="auto"/>
        <w:right w:val="none" w:sz="0" w:space="0" w:color="auto"/>
      </w:divBdr>
    </w:div>
    <w:div w:id="1373655463">
      <w:marLeft w:val="0"/>
      <w:marRight w:val="0"/>
      <w:marTop w:val="0"/>
      <w:marBottom w:val="0"/>
      <w:divBdr>
        <w:top w:val="none" w:sz="0" w:space="0" w:color="auto"/>
        <w:left w:val="none" w:sz="0" w:space="0" w:color="auto"/>
        <w:bottom w:val="none" w:sz="0" w:space="0" w:color="auto"/>
        <w:right w:val="none" w:sz="0" w:space="0" w:color="auto"/>
      </w:divBdr>
    </w:div>
    <w:div w:id="1373655464">
      <w:marLeft w:val="0"/>
      <w:marRight w:val="0"/>
      <w:marTop w:val="0"/>
      <w:marBottom w:val="0"/>
      <w:divBdr>
        <w:top w:val="none" w:sz="0" w:space="0" w:color="auto"/>
        <w:left w:val="none" w:sz="0" w:space="0" w:color="auto"/>
        <w:bottom w:val="none" w:sz="0" w:space="0" w:color="auto"/>
        <w:right w:val="none" w:sz="0" w:space="0" w:color="auto"/>
      </w:divBdr>
    </w:div>
    <w:div w:id="1373655465">
      <w:marLeft w:val="0"/>
      <w:marRight w:val="0"/>
      <w:marTop w:val="0"/>
      <w:marBottom w:val="0"/>
      <w:divBdr>
        <w:top w:val="none" w:sz="0" w:space="0" w:color="auto"/>
        <w:left w:val="none" w:sz="0" w:space="0" w:color="auto"/>
        <w:bottom w:val="none" w:sz="0" w:space="0" w:color="auto"/>
        <w:right w:val="none" w:sz="0" w:space="0" w:color="auto"/>
      </w:divBdr>
    </w:div>
    <w:div w:id="1373655466">
      <w:marLeft w:val="0"/>
      <w:marRight w:val="0"/>
      <w:marTop w:val="0"/>
      <w:marBottom w:val="0"/>
      <w:divBdr>
        <w:top w:val="none" w:sz="0" w:space="0" w:color="auto"/>
        <w:left w:val="none" w:sz="0" w:space="0" w:color="auto"/>
        <w:bottom w:val="none" w:sz="0" w:space="0" w:color="auto"/>
        <w:right w:val="none" w:sz="0" w:space="0" w:color="auto"/>
      </w:divBdr>
    </w:div>
    <w:div w:id="1373655467">
      <w:marLeft w:val="0"/>
      <w:marRight w:val="0"/>
      <w:marTop w:val="0"/>
      <w:marBottom w:val="0"/>
      <w:divBdr>
        <w:top w:val="none" w:sz="0" w:space="0" w:color="auto"/>
        <w:left w:val="none" w:sz="0" w:space="0" w:color="auto"/>
        <w:bottom w:val="none" w:sz="0" w:space="0" w:color="auto"/>
        <w:right w:val="none" w:sz="0" w:space="0" w:color="auto"/>
      </w:divBdr>
    </w:div>
    <w:div w:id="1373655468">
      <w:marLeft w:val="0"/>
      <w:marRight w:val="0"/>
      <w:marTop w:val="0"/>
      <w:marBottom w:val="0"/>
      <w:divBdr>
        <w:top w:val="none" w:sz="0" w:space="0" w:color="auto"/>
        <w:left w:val="none" w:sz="0" w:space="0" w:color="auto"/>
        <w:bottom w:val="none" w:sz="0" w:space="0" w:color="auto"/>
        <w:right w:val="none" w:sz="0" w:space="0" w:color="auto"/>
      </w:divBdr>
    </w:div>
    <w:div w:id="1373655469">
      <w:marLeft w:val="0"/>
      <w:marRight w:val="0"/>
      <w:marTop w:val="0"/>
      <w:marBottom w:val="0"/>
      <w:divBdr>
        <w:top w:val="none" w:sz="0" w:space="0" w:color="auto"/>
        <w:left w:val="none" w:sz="0" w:space="0" w:color="auto"/>
        <w:bottom w:val="none" w:sz="0" w:space="0" w:color="auto"/>
        <w:right w:val="none" w:sz="0" w:space="0" w:color="auto"/>
      </w:divBdr>
    </w:div>
    <w:div w:id="1373655475">
      <w:marLeft w:val="0"/>
      <w:marRight w:val="0"/>
      <w:marTop w:val="0"/>
      <w:marBottom w:val="0"/>
      <w:divBdr>
        <w:top w:val="none" w:sz="0" w:space="0" w:color="auto"/>
        <w:left w:val="none" w:sz="0" w:space="0" w:color="auto"/>
        <w:bottom w:val="none" w:sz="0" w:space="0" w:color="auto"/>
        <w:right w:val="none" w:sz="0" w:space="0" w:color="auto"/>
      </w:divBdr>
    </w:div>
    <w:div w:id="1373655476">
      <w:marLeft w:val="0"/>
      <w:marRight w:val="0"/>
      <w:marTop w:val="0"/>
      <w:marBottom w:val="0"/>
      <w:divBdr>
        <w:top w:val="none" w:sz="0" w:space="0" w:color="auto"/>
        <w:left w:val="none" w:sz="0" w:space="0" w:color="auto"/>
        <w:bottom w:val="none" w:sz="0" w:space="0" w:color="auto"/>
        <w:right w:val="none" w:sz="0" w:space="0" w:color="auto"/>
      </w:divBdr>
      <w:divsChild>
        <w:div w:id="1373655477">
          <w:marLeft w:val="0"/>
          <w:marRight w:val="0"/>
          <w:marTop w:val="0"/>
          <w:marBottom w:val="0"/>
          <w:divBdr>
            <w:top w:val="none" w:sz="0" w:space="0" w:color="auto"/>
            <w:left w:val="none" w:sz="0" w:space="0" w:color="auto"/>
            <w:bottom w:val="none" w:sz="0" w:space="0" w:color="auto"/>
            <w:right w:val="none" w:sz="0" w:space="0" w:color="auto"/>
          </w:divBdr>
        </w:div>
        <w:div w:id="1373655497">
          <w:marLeft w:val="0"/>
          <w:marRight w:val="0"/>
          <w:marTop w:val="0"/>
          <w:marBottom w:val="0"/>
          <w:divBdr>
            <w:top w:val="none" w:sz="0" w:space="0" w:color="auto"/>
            <w:left w:val="none" w:sz="0" w:space="0" w:color="auto"/>
            <w:bottom w:val="none" w:sz="0" w:space="0" w:color="auto"/>
            <w:right w:val="none" w:sz="0" w:space="0" w:color="auto"/>
          </w:divBdr>
        </w:div>
        <w:div w:id="1373655500">
          <w:marLeft w:val="0"/>
          <w:marRight w:val="0"/>
          <w:marTop w:val="0"/>
          <w:marBottom w:val="0"/>
          <w:divBdr>
            <w:top w:val="none" w:sz="0" w:space="0" w:color="auto"/>
            <w:left w:val="none" w:sz="0" w:space="0" w:color="auto"/>
            <w:bottom w:val="none" w:sz="0" w:space="0" w:color="auto"/>
            <w:right w:val="none" w:sz="0" w:space="0" w:color="auto"/>
          </w:divBdr>
        </w:div>
        <w:div w:id="1373655541">
          <w:marLeft w:val="0"/>
          <w:marRight w:val="0"/>
          <w:marTop w:val="0"/>
          <w:marBottom w:val="0"/>
          <w:divBdr>
            <w:top w:val="none" w:sz="0" w:space="0" w:color="auto"/>
            <w:left w:val="none" w:sz="0" w:space="0" w:color="auto"/>
            <w:bottom w:val="none" w:sz="0" w:space="0" w:color="auto"/>
            <w:right w:val="none" w:sz="0" w:space="0" w:color="auto"/>
          </w:divBdr>
        </w:div>
        <w:div w:id="1373655550">
          <w:marLeft w:val="0"/>
          <w:marRight w:val="0"/>
          <w:marTop w:val="0"/>
          <w:marBottom w:val="0"/>
          <w:divBdr>
            <w:top w:val="none" w:sz="0" w:space="0" w:color="auto"/>
            <w:left w:val="none" w:sz="0" w:space="0" w:color="auto"/>
            <w:bottom w:val="none" w:sz="0" w:space="0" w:color="auto"/>
            <w:right w:val="none" w:sz="0" w:space="0" w:color="auto"/>
          </w:divBdr>
        </w:div>
        <w:div w:id="1373655582">
          <w:marLeft w:val="0"/>
          <w:marRight w:val="0"/>
          <w:marTop w:val="0"/>
          <w:marBottom w:val="0"/>
          <w:divBdr>
            <w:top w:val="none" w:sz="0" w:space="0" w:color="auto"/>
            <w:left w:val="none" w:sz="0" w:space="0" w:color="auto"/>
            <w:bottom w:val="none" w:sz="0" w:space="0" w:color="auto"/>
            <w:right w:val="none" w:sz="0" w:space="0" w:color="auto"/>
          </w:divBdr>
        </w:div>
        <w:div w:id="1373655590">
          <w:marLeft w:val="0"/>
          <w:marRight w:val="0"/>
          <w:marTop w:val="0"/>
          <w:marBottom w:val="0"/>
          <w:divBdr>
            <w:top w:val="none" w:sz="0" w:space="0" w:color="auto"/>
            <w:left w:val="none" w:sz="0" w:space="0" w:color="auto"/>
            <w:bottom w:val="none" w:sz="0" w:space="0" w:color="auto"/>
            <w:right w:val="none" w:sz="0" w:space="0" w:color="auto"/>
          </w:divBdr>
        </w:div>
        <w:div w:id="1373655594">
          <w:marLeft w:val="0"/>
          <w:marRight w:val="0"/>
          <w:marTop w:val="0"/>
          <w:marBottom w:val="0"/>
          <w:divBdr>
            <w:top w:val="none" w:sz="0" w:space="0" w:color="auto"/>
            <w:left w:val="none" w:sz="0" w:space="0" w:color="auto"/>
            <w:bottom w:val="none" w:sz="0" w:space="0" w:color="auto"/>
            <w:right w:val="none" w:sz="0" w:space="0" w:color="auto"/>
          </w:divBdr>
        </w:div>
        <w:div w:id="1373655601">
          <w:marLeft w:val="0"/>
          <w:marRight w:val="0"/>
          <w:marTop w:val="0"/>
          <w:marBottom w:val="0"/>
          <w:divBdr>
            <w:top w:val="none" w:sz="0" w:space="0" w:color="auto"/>
            <w:left w:val="none" w:sz="0" w:space="0" w:color="auto"/>
            <w:bottom w:val="none" w:sz="0" w:space="0" w:color="auto"/>
            <w:right w:val="none" w:sz="0" w:space="0" w:color="auto"/>
          </w:divBdr>
        </w:div>
        <w:div w:id="1373655612">
          <w:marLeft w:val="0"/>
          <w:marRight w:val="0"/>
          <w:marTop w:val="0"/>
          <w:marBottom w:val="0"/>
          <w:divBdr>
            <w:top w:val="none" w:sz="0" w:space="0" w:color="auto"/>
            <w:left w:val="none" w:sz="0" w:space="0" w:color="auto"/>
            <w:bottom w:val="none" w:sz="0" w:space="0" w:color="auto"/>
            <w:right w:val="none" w:sz="0" w:space="0" w:color="auto"/>
          </w:divBdr>
        </w:div>
        <w:div w:id="1373655620">
          <w:marLeft w:val="0"/>
          <w:marRight w:val="0"/>
          <w:marTop w:val="0"/>
          <w:marBottom w:val="0"/>
          <w:divBdr>
            <w:top w:val="none" w:sz="0" w:space="0" w:color="auto"/>
            <w:left w:val="none" w:sz="0" w:space="0" w:color="auto"/>
            <w:bottom w:val="none" w:sz="0" w:space="0" w:color="auto"/>
            <w:right w:val="none" w:sz="0" w:space="0" w:color="auto"/>
          </w:divBdr>
        </w:div>
        <w:div w:id="1373655625">
          <w:marLeft w:val="0"/>
          <w:marRight w:val="0"/>
          <w:marTop w:val="0"/>
          <w:marBottom w:val="0"/>
          <w:divBdr>
            <w:top w:val="none" w:sz="0" w:space="0" w:color="auto"/>
            <w:left w:val="none" w:sz="0" w:space="0" w:color="auto"/>
            <w:bottom w:val="none" w:sz="0" w:space="0" w:color="auto"/>
            <w:right w:val="none" w:sz="0" w:space="0" w:color="auto"/>
          </w:divBdr>
        </w:div>
        <w:div w:id="1373655626">
          <w:marLeft w:val="0"/>
          <w:marRight w:val="0"/>
          <w:marTop w:val="0"/>
          <w:marBottom w:val="0"/>
          <w:divBdr>
            <w:top w:val="none" w:sz="0" w:space="0" w:color="auto"/>
            <w:left w:val="none" w:sz="0" w:space="0" w:color="auto"/>
            <w:bottom w:val="none" w:sz="0" w:space="0" w:color="auto"/>
            <w:right w:val="none" w:sz="0" w:space="0" w:color="auto"/>
          </w:divBdr>
        </w:div>
      </w:divsChild>
    </w:div>
    <w:div w:id="1373655481">
      <w:marLeft w:val="0"/>
      <w:marRight w:val="0"/>
      <w:marTop w:val="0"/>
      <w:marBottom w:val="0"/>
      <w:divBdr>
        <w:top w:val="none" w:sz="0" w:space="0" w:color="auto"/>
        <w:left w:val="none" w:sz="0" w:space="0" w:color="auto"/>
        <w:bottom w:val="none" w:sz="0" w:space="0" w:color="auto"/>
        <w:right w:val="none" w:sz="0" w:space="0" w:color="auto"/>
      </w:divBdr>
    </w:div>
    <w:div w:id="1373655482">
      <w:marLeft w:val="0"/>
      <w:marRight w:val="0"/>
      <w:marTop w:val="0"/>
      <w:marBottom w:val="0"/>
      <w:divBdr>
        <w:top w:val="none" w:sz="0" w:space="0" w:color="auto"/>
        <w:left w:val="none" w:sz="0" w:space="0" w:color="auto"/>
        <w:bottom w:val="none" w:sz="0" w:space="0" w:color="auto"/>
        <w:right w:val="none" w:sz="0" w:space="0" w:color="auto"/>
      </w:divBdr>
    </w:div>
    <w:div w:id="1373655485">
      <w:marLeft w:val="0"/>
      <w:marRight w:val="0"/>
      <w:marTop w:val="0"/>
      <w:marBottom w:val="0"/>
      <w:divBdr>
        <w:top w:val="none" w:sz="0" w:space="0" w:color="auto"/>
        <w:left w:val="none" w:sz="0" w:space="0" w:color="auto"/>
        <w:bottom w:val="none" w:sz="0" w:space="0" w:color="auto"/>
        <w:right w:val="none" w:sz="0" w:space="0" w:color="auto"/>
      </w:divBdr>
    </w:div>
    <w:div w:id="1373655489">
      <w:marLeft w:val="0"/>
      <w:marRight w:val="0"/>
      <w:marTop w:val="0"/>
      <w:marBottom w:val="0"/>
      <w:divBdr>
        <w:top w:val="none" w:sz="0" w:space="0" w:color="auto"/>
        <w:left w:val="none" w:sz="0" w:space="0" w:color="auto"/>
        <w:bottom w:val="none" w:sz="0" w:space="0" w:color="auto"/>
        <w:right w:val="none" w:sz="0" w:space="0" w:color="auto"/>
      </w:divBdr>
    </w:div>
    <w:div w:id="1373655491">
      <w:marLeft w:val="0"/>
      <w:marRight w:val="0"/>
      <w:marTop w:val="0"/>
      <w:marBottom w:val="0"/>
      <w:divBdr>
        <w:top w:val="none" w:sz="0" w:space="0" w:color="auto"/>
        <w:left w:val="none" w:sz="0" w:space="0" w:color="auto"/>
        <w:bottom w:val="none" w:sz="0" w:space="0" w:color="auto"/>
        <w:right w:val="none" w:sz="0" w:space="0" w:color="auto"/>
      </w:divBdr>
    </w:div>
    <w:div w:id="1373655492">
      <w:marLeft w:val="0"/>
      <w:marRight w:val="0"/>
      <w:marTop w:val="0"/>
      <w:marBottom w:val="0"/>
      <w:divBdr>
        <w:top w:val="none" w:sz="0" w:space="0" w:color="auto"/>
        <w:left w:val="none" w:sz="0" w:space="0" w:color="auto"/>
        <w:bottom w:val="none" w:sz="0" w:space="0" w:color="auto"/>
        <w:right w:val="none" w:sz="0" w:space="0" w:color="auto"/>
      </w:divBdr>
    </w:div>
    <w:div w:id="1373655493">
      <w:marLeft w:val="0"/>
      <w:marRight w:val="0"/>
      <w:marTop w:val="0"/>
      <w:marBottom w:val="0"/>
      <w:divBdr>
        <w:top w:val="none" w:sz="0" w:space="0" w:color="auto"/>
        <w:left w:val="none" w:sz="0" w:space="0" w:color="auto"/>
        <w:bottom w:val="none" w:sz="0" w:space="0" w:color="auto"/>
        <w:right w:val="none" w:sz="0" w:space="0" w:color="auto"/>
      </w:divBdr>
    </w:div>
    <w:div w:id="1373655495">
      <w:marLeft w:val="0"/>
      <w:marRight w:val="0"/>
      <w:marTop w:val="0"/>
      <w:marBottom w:val="0"/>
      <w:divBdr>
        <w:top w:val="none" w:sz="0" w:space="0" w:color="auto"/>
        <w:left w:val="none" w:sz="0" w:space="0" w:color="auto"/>
        <w:bottom w:val="none" w:sz="0" w:space="0" w:color="auto"/>
        <w:right w:val="none" w:sz="0" w:space="0" w:color="auto"/>
      </w:divBdr>
    </w:div>
    <w:div w:id="1373655498">
      <w:marLeft w:val="0"/>
      <w:marRight w:val="0"/>
      <w:marTop w:val="0"/>
      <w:marBottom w:val="0"/>
      <w:divBdr>
        <w:top w:val="none" w:sz="0" w:space="0" w:color="auto"/>
        <w:left w:val="none" w:sz="0" w:space="0" w:color="auto"/>
        <w:bottom w:val="none" w:sz="0" w:space="0" w:color="auto"/>
        <w:right w:val="none" w:sz="0" w:space="0" w:color="auto"/>
      </w:divBdr>
    </w:div>
    <w:div w:id="1373655510">
      <w:marLeft w:val="0"/>
      <w:marRight w:val="0"/>
      <w:marTop w:val="0"/>
      <w:marBottom w:val="0"/>
      <w:divBdr>
        <w:top w:val="none" w:sz="0" w:space="0" w:color="auto"/>
        <w:left w:val="none" w:sz="0" w:space="0" w:color="auto"/>
        <w:bottom w:val="none" w:sz="0" w:space="0" w:color="auto"/>
        <w:right w:val="none" w:sz="0" w:space="0" w:color="auto"/>
      </w:divBdr>
    </w:div>
    <w:div w:id="1373655511">
      <w:marLeft w:val="0"/>
      <w:marRight w:val="0"/>
      <w:marTop w:val="0"/>
      <w:marBottom w:val="0"/>
      <w:divBdr>
        <w:top w:val="none" w:sz="0" w:space="0" w:color="auto"/>
        <w:left w:val="none" w:sz="0" w:space="0" w:color="auto"/>
        <w:bottom w:val="none" w:sz="0" w:space="0" w:color="auto"/>
        <w:right w:val="none" w:sz="0" w:space="0" w:color="auto"/>
      </w:divBdr>
    </w:div>
    <w:div w:id="1373655512">
      <w:marLeft w:val="0"/>
      <w:marRight w:val="0"/>
      <w:marTop w:val="0"/>
      <w:marBottom w:val="0"/>
      <w:divBdr>
        <w:top w:val="none" w:sz="0" w:space="0" w:color="auto"/>
        <w:left w:val="none" w:sz="0" w:space="0" w:color="auto"/>
        <w:bottom w:val="none" w:sz="0" w:space="0" w:color="auto"/>
        <w:right w:val="none" w:sz="0" w:space="0" w:color="auto"/>
      </w:divBdr>
      <w:divsChild>
        <w:div w:id="1373655635">
          <w:marLeft w:val="0"/>
          <w:marRight w:val="0"/>
          <w:marTop w:val="0"/>
          <w:marBottom w:val="0"/>
          <w:divBdr>
            <w:top w:val="none" w:sz="0" w:space="0" w:color="auto"/>
            <w:left w:val="none" w:sz="0" w:space="0" w:color="auto"/>
            <w:bottom w:val="none" w:sz="0" w:space="0" w:color="auto"/>
            <w:right w:val="none" w:sz="0" w:space="0" w:color="auto"/>
          </w:divBdr>
          <w:divsChild>
            <w:div w:id="1373655470">
              <w:marLeft w:val="0"/>
              <w:marRight w:val="0"/>
              <w:marTop w:val="0"/>
              <w:marBottom w:val="0"/>
              <w:divBdr>
                <w:top w:val="none" w:sz="0" w:space="0" w:color="auto"/>
                <w:left w:val="none" w:sz="0" w:space="0" w:color="auto"/>
                <w:bottom w:val="none" w:sz="0" w:space="0" w:color="auto"/>
                <w:right w:val="none" w:sz="0" w:space="0" w:color="auto"/>
              </w:divBdr>
            </w:div>
            <w:div w:id="1373655472">
              <w:marLeft w:val="0"/>
              <w:marRight w:val="0"/>
              <w:marTop w:val="0"/>
              <w:marBottom w:val="0"/>
              <w:divBdr>
                <w:top w:val="none" w:sz="0" w:space="0" w:color="auto"/>
                <w:left w:val="none" w:sz="0" w:space="0" w:color="auto"/>
                <w:bottom w:val="none" w:sz="0" w:space="0" w:color="auto"/>
                <w:right w:val="none" w:sz="0" w:space="0" w:color="auto"/>
              </w:divBdr>
            </w:div>
            <w:div w:id="1373655473">
              <w:marLeft w:val="0"/>
              <w:marRight w:val="0"/>
              <w:marTop w:val="0"/>
              <w:marBottom w:val="0"/>
              <w:divBdr>
                <w:top w:val="none" w:sz="0" w:space="0" w:color="auto"/>
                <w:left w:val="none" w:sz="0" w:space="0" w:color="auto"/>
                <w:bottom w:val="none" w:sz="0" w:space="0" w:color="auto"/>
                <w:right w:val="none" w:sz="0" w:space="0" w:color="auto"/>
              </w:divBdr>
            </w:div>
            <w:div w:id="1373655474">
              <w:marLeft w:val="0"/>
              <w:marRight w:val="0"/>
              <w:marTop w:val="0"/>
              <w:marBottom w:val="0"/>
              <w:divBdr>
                <w:top w:val="none" w:sz="0" w:space="0" w:color="auto"/>
                <w:left w:val="none" w:sz="0" w:space="0" w:color="auto"/>
                <w:bottom w:val="none" w:sz="0" w:space="0" w:color="auto"/>
                <w:right w:val="none" w:sz="0" w:space="0" w:color="auto"/>
              </w:divBdr>
            </w:div>
            <w:div w:id="1373655479">
              <w:marLeft w:val="0"/>
              <w:marRight w:val="0"/>
              <w:marTop w:val="0"/>
              <w:marBottom w:val="0"/>
              <w:divBdr>
                <w:top w:val="none" w:sz="0" w:space="0" w:color="auto"/>
                <w:left w:val="none" w:sz="0" w:space="0" w:color="auto"/>
                <w:bottom w:val="none" w:sz="0" w:space="0" w:color="auto"/>
                <w:right w:val="none" w:sz="0" w:space="0" w:color="auto"/>
              </w:divBdr>
            </w:div>
            <w:div w:id="1373655480">
              <w:marLeft w:val="0"/>
              <w:marRight w:val="0"/>
              <w:marTop w:val="0"/>
              <w:marBottom w:val="0"/>
              <w:divBdr>
                <w:top w:val="none" w:sz="0" w:space="0" w:color="auto"/>
                <w:left w:val="none" w:sz="0" w:space="0" w:color="auto"/>
                <w:bottom w:val="none" w:sz="0" w:space="0" w:color="auto"/>
                <w:right w:val="none" w:sz="0" w:space="0" w:color="auto"/>
              </w:divBdr>
            </w:div>
            <w:div w:id="1373655484">
              <w:marLeft w:val="0"/>
              <w:marRight w:val="0"/>
              <w:marTop w:val="0"/>
              <w:marBottom w:val="0"/>
              <w:divBdr>
                <w:top w:val="none" w:sz="0" w:space="0" w:color="auto"/>
                <w:left w:val="none" w:sz="0" w:space="0" w:color="auto"/>
                <w:bottom w:val="none" w:sz="0" w:space="0" w:color="auto"/>
                <w:right w:val="none" w:sz="0" w:space="0" w:color="auto"/>
              </w:divBdr>
            </w:div>
            <w:div w:id="1373655487">
              <w:marLeft w:val="0"/>
              <w:marRight w:val="0"/>
              <w:marTop w:val="0"/>
              <w:marBottom w:val="0"/>
              <w:divBdr>
                <w:top w:val="none" w:sz="0" w:space="0" w:color="auto"/>
                <w:left w:val="none" w:sz="0" w:space="0" w:color="auto"/>
                <w:bottom w:val="none" w:sz="0" w:space="0" w:color="auto"/>
                <w:right w:val="none" w:sz="0" w:space="0" w:color="auto"/>
              </w:divBdr>
            </w:div>
            <w:div w:id="1373655490">
              <w:marLeft w:val="0"/>
              <w:marRight w:val="0"/>
              <w:marTop w:val="0"/>
              <w:marBottom w:val="0"/>
              <w:divBdr>
                <w:top w:val="none" w:sz="0" w:space="0" w:color="auto"/>
                <w:left w:val="none" w:sz="0" w:space="0" w:color="auto"/>
                <w:bottom w:val="none" w:sz="0" w:space="0" w:color="auto"/>
                <w:right w:val="none" w:sz="0" w:space="0" w:color="auto"/>
              </w:divBdr>
            </w:div>
            <w:div w:id="1373655494">
              <w:marLeft w:val="0"/>
              <w:marRight w:val="0"/>
              <w:marTop w:val="0"/>
              <w:marBottom w:val="0"/>
              <w:divBdr>
                <w:top w:val="none" w:sz="0" w:space="0" w:color="auto"/>
                <w:left w:val="none" w:sz="0" w:space="0" w:color="auto"/>
                <w:bottom w:val="none" w:sz="0" w:space="0" w:color="auto"/>
                <w:right w:val="none" w:sz="0" w:space="0" w:color="auto"/>
              </w:divBdr>
            </w:div>
            <w:div w:id="1373655499">
              <w:marLeft w:val="0"/>
              <w:marRight w:val="0"/>
              <w:marTop w:val="0"/>
              <w:marBottom w:val="0"/>
              <w:divBdr>
                <w:top w:val="none" w:sz="0" w:space="0" w:color="auto"/>
                <w:left w:val="none" w:sz="0" w:space="0" w:color="auto"/>
                <w:bottom w:val="none" w:sz="0" w:space="0" w:color="auto"/>
                <w:right w:val="none" w:sz="0" w:space="0" w:color="auto"/>
              </w:divBdr>
            </w:div>
            <w:div w:id="1373655501">
              <w:marLeft w:val="0"/>
              <w:marRight w:val="0"/>
              <w:marTop w:val="0"/>
              <w:marBottom w:val="0"/>
              <w:divBdr>
                <w:top w:val="none" w:sz="0" w:space="0" w:color="auto"/>
                <w:left w:val="none" w:sz="0" w:space="0" w:color="auto"/>
                <w:bottom w:val="none" w:sz="0" w:space="0" w:color="auto"/>
                <w:right w:val="none" w:sz="0" w:space="0" w:color="auto"/>
              </w:divBdr>
            </w:div>
            <w:div w:id="1373655502">
              <w:marLeft w:val="0"/>
              <w:marRight w:val="0"/>
              <w:marTop w:val="0"/>
              <w:marBottom w:val="0"/>
              <w:divBdr>
                <w:top w:val="none" w:sz="0" w:space="0" w:color="auto"/>
                <w:left w:val="none" w:sz="0" w:space="0" w:color="auto"/>
                <w:bottom w:val="none" w:sz="0" w:space="0" w:color="auto"/>
                <w:right w:val="none" w:sz="0" w:space="0" w:color="auto"/>
              </w:divBdr>
            </w:div>
            <w:div w:id="1373655503">
              <w:marLeft w:val="0"/>
              <w:marRight w:val="0"/>
              <w:marTop w:val="0"/>
              <w:marBottom w:val="0"/>
              <w:divBdr>
                <w:top w:val="none" w:sz="0" w:space="0" w:color="auto"/>
                <w:left w:val="none" w:sz="0" w:space="0" w:color="auto"/>
                <w:bottom w:val="none" w:sz="0" w:space="0" w:color="auto"/>
                <w:right w:val="none" w:sz="0" w:space="0" w:color="auto"/>
              </w:divBdr>
            </w:div>
            <w:div w:id="1373655504">
              <w:marLeft w:val="0"/>
              <w:marRight w:val="0"/>
              <w:marTop w:val="0"/>
              <w:marBottom w:val="0"/>
              <w:divBdr>
                <w:top w:val="none" w:sz="0" w:space="0" w:color="auto"/>
                <w:left w:val="none" w:sz="0" w:space="0" w:color="auto"/>
                <w:bottom w:val="none" w:sz="0" w:space="0" w:color="auto"/>
                <w:right w:val="none" w:sz="0" w:space="0" w:color="auto"/>
              </w:divBdr>
            </w:div>
            <w:div w:id="1373655505">
              <w:marLeft w:val="0"/>
              <w:marRight w:val="0"/>
              <w:marTop w:val="0"/>
              <w:marBottom w:val="0"/>
              <w:divBdr>
                <w:top w:val="none" w:sz="0" w:space="0" w:color="auto"/>
                <w:left w:val="none" w:sz="0" w:space="0" w:color="auto"/>
                <w:bottom w:val="none" w:sz="0" w:space="0" w:color="auto"/>
                <w:right w:val="none" w:sz="0" w:space="0" w:color="auto"/>
              </w:divBdr>
            </w:div>
            <w:div w:id="1373655506">
              <w:marLeft w:val="0"/>
              <w:marRight w:val="0"/>
              <w:marTop w:val="0"/>
              <w:marBottom w:val="0"/>
              <w:divBdr>
                <w:top w:val="none" w:sz="0" w:space="0" w:color="auto"/>
                <w:left w:val="none" w:sz="0" w:space="0" w:color="auto"/>
                <w:bottom w:val="none" w:sz="0" w:space="0" w:color="auto"/>
                <w:right w:val="none" w:sz="0" w:space="0" w:color="auto"/>
              </w:divBdr>
            </w:div>
            <w:div w:id="1373655507">
              <w:marLeft w:val="0"/>
              <w:marRight w:val="0"/>
              <w:marTop w:val="0"/>
              <w:marBottom w:val="0"/>
              <w:divBdr>
                <w:top w:val="none" w:sz="0" w:space="0" w:color="auto"/>
                <w:left w:val="none" w:sz="0" w:space="0" w:color="auto"/>
                <w:bottom w:val="none" w:sz="0" w:space="0" w:color="auto"/>
                <w:right w:val="none" w:sz="0" w:space="0" w:color="auto"/>
              </w:divBdr>
            </w:div>
            <w:div w:id="1373655509">
              <w:marLeft w:val="0"/>
              <w:marRight w:val="0"/>
              <w:marTop w:val="0"/>
              <w:marBottom w:val="0"/>
              <w:divBdr>
                <w:top w:val="none" w:sz="0" w:space="0" w:color="auto"/>
                <w:left w:val="none" w:sz="0" w:space="0" w:color="auto"/>
                <w:bottom w:val="none" w:sz="0" w:space="0" w:color="auto"/>
                <w:right w:val="none" w:sz="0" w:space="0" w:color="auto"/>
              </w:divBdr>
            </w:div>
            <w:div w:id="1373655513">
              <w:marLeft w:val="0"/>
              <w:marRight w:val="0"/>
              <w:marTop w:val="0"/>
              <w:marBottom w:val="0"/>
              <w:divBdr>
                <w:top w:val="none" w:sz="0" w:space="0" w:color="auto"/>
                <w:left w:val="none" w:sz="0" w:space="0" w:color="auto"/>
                <w:bottom w:val="none" w:sz="0" w:space="0" w:color="auto"/>
                <w:right w:val="none" w:sz="0" w:space="0" w:color="auto"/>
              </w:divBdr>
            </w:div>
            <w:div w:id="1373655515">
              <w:marLeft w:val="0"/>
              <w:marRight w:val="0"/>
              <w:marTop w:val="0"/>
              <w:marBottom w:val="0"/>
              <w:divBdr>
                <w:top w:val="none" w:sz="0" w:space="0" w:color="auto"/>
                <w:left w:val="none" w:sz="0" w:space="0" w:color="auto"/>
                <w:bottom w:val="none" w:sz="0" w:space="0" w:color="auto"/>
                <w:right w:val="none" w:sz="0" w:space="0" w:color="auto"/>
              </w:divBdr>
            </w:div>
            <w:div w:id="1373655518">
              <w:marLeft w:val="0"/>
              <w:marRight w:val="0"/>
              <w:marTop w:val="0"/>
              <w:marBottom w:val="0"/>
              <w:divBdr>
                <w:top w:val="none" w:sz="0" w:space="0" w:color="auto"/>
                <w:left w:val="none" w:sz="0" w:space="0" w:color="auto"/>
                <w:bottom w:val="none" w:sz="0" w:space="0" w:color="auto"/>
                <w:right w:val="none" w:sz="0" w:space="0" w:color="auto"/>
              </w:divBdr>
            </w:div>
            <w:div w:id="1373655519">
              <w:marLeft w:val="0"/>
              <w:marRight w:val="0"/>
              <w:marTop w:val="0"/>
              <w:marBottom w:val="0"/>
              <w:divBdr>
                <w:top w:val="none" w:sz="0" w:space="0" w:color="auto"/>
                <w:left w:val="none" w:sz="0" w:space="0" w:color="auto"/>
                <w:bottom w:val="none" w:sz="0" w:space="0" w:color="auto"/>
                <w:right w:val="none" w:sz="0" w:space="0" w:color="auto"/>
              </w:divBdr>
            </w:div>
            <w:div w:id="1373655521">
              <w:marLeft w:val="0"/>
              <w:marRight w:val="0"/>
              <w:marTop w:val="0"/>
              <w:marBottom w:val="0"/>
              <w:divBdr>
                <w:top w:val="none" w:sz="0" w:space="0" w:color="auto"/>
                <w:left w:val="none" w:sz="0" w:space="0" w:color="auto"/>
                <w:bottom w:val="none" w:sz="0" w:space="0" w:color="auto"/>
                <w:right w:val="none" w:sz="0" w:space="0" w:color="auto"/>
              </w:divBdr>
            </w:div>
            <w:div w:id="1373655522">
              <w:marLeft w:val="0"/>
              <w:marRight w:val="0"/>
              <w:marTop w:val="0"/>
              <w:marBottom w:val="0"/>
              <w:divBdr>
                <w:top w:val="none" w:sz="0" w:space="0" w:color="auto"/>
                <w:left w:val="none" w:sz="0" w:space="0" w:color="auto"/>
                <w:bottom w:val="none" w:sz="0" w:space="0" w:color="auto"/>
                <w:right w:val="none" w:sz="0" w:space="0" w:color="auto"/>
              </w:divBdr>
            </w:div>
            <w:div w:id="1373655525">
              <w:marLeft w:val="0"/>
              <w:marRight w:val="0"/>
              <w:marTop w:val="0"/>
              <w:marBottom w:val="0"/>
              <w:divBdr>
                <w:top w:val="none" w:sz="0" w:space="0" w:color="auto"/>
                <w:left w:val="none" w:sz="0" w:space="0" w:color="auto"/>
                <w:bottom w:val="none" w:sz="0" w:space="0" w:color="auto"/>
                <w:right w:val="none" w:sz="0" w:space="0" w:color="auto"/>
              </w:divBdr>
            </w:div>
            <w:div w:id="1373655526">
              <w:marLeft w:val="0"/>
              <w:marRight w:val="0"/>
              <w:marTop w:val="0"/>
              <w:marBottom w:val="0"/>
              <w:divBdr>
                <w:top w:val="none" w:sz="0" w:space="0" w:color="auto"/>
                <w:left w:val="none" w:sz="0" w:space="0" w:color="auto"/>
                <w:bottom w:val="none" w:sz="0" w:space="0" w:color="auto"/>
                <w:right w:val="none" w:sz="0" w:space="0" w:color="auto"/>
              </w:divBdr>
            </w:div>
            <w:div w:id="1373655528">
              <w:marLeft w:val="0"/>
              <w:marRight w:val="0"/>
              <w:marTop w:val="0"/>
              <w:marBottom w:val="0"/>
              <w:divBdr>
                <w:top w:val="none" w:sz="0" w:space="0" w:color="auto"/>
                <w:left w:val="none" w:sz="0" w:space="0" w:color="auto"/>
                <w:bottom w:val="none" w:sz="0" w:space="0" w:color="auto"/>
                <w:right w:val="none" w:sz="0" w:space="0" w:color="auto"/>
              </w:divBdr>
            </w:div>
            <w:div w:id="1373655533">
              <w:marLeft w:val="0"/>
              <w:marRight w:val="0"/>
              <w:marTop w:val="0"/>
              <w:marBottom w:val="0"/>
              <w:divBdr>
                <w:top w:val="none" w:sz="0" w:space="0" w:color="auto"/>
                <w:left w:val="none" w:sz="0" w:space="0" w:color="auto"/>
                <w:bottom w:val="none" w:sz="0" w:space="0" w:color="auto"/>
                <w:right w:val="none" w:sz="0" w:space="0" w:color="auto"/>
              </w:divBdr>
            </w:div>
            <w:div w:id="1373655537">
              <w:marLeft w:val="0"/>
              <w:marRight w:val="0"/>
              <w:marTop w:val="0"/>
              <w:marBottom w:val="0"/>
              <w:divBdr>
                <w:top w:val="none" w:sz="0" w:space="0" w:color="auto"/>
                <w:left w:val="none" w:sz="0" w:space="0" w:color="auto"/>
                <w:bottom w:val="none" w:sz="0" w:space="0" w:color="auto"/>
                <w:right w:val="none" w:sz="0" w:space="0" w:color="auto"/>
              </w:divBdr>
            </w:div>
            <w:div w:id="1373655538">
              <w:marLeft w:val="0"/>
              <w:marRight w:val="0"/>
              <w:marTop w:val="0"/>
              <w:marBottom w:val="0"/>
              <w:divBdr>
                <w:top w:val="none" w:sz="0" w:space="0" w:color="auto"/>
                <w:left w:val="none" w:sz="0" w:space="0" w:color="auto"/>
                <w:bottom w:val="none" w:sz="0" w:space="0" w:color="auto"/>
                <w:right w:val="none" w:sz="0" w:space="0" w:color="auto"/>
              </w:divBdr>
            </w:div>
            <w:div w:id="1373655539">
              <w:marLeft w:val="0"/>
              <w:marRight w:val="0"/>
              <w:marTop w:val="0"/>
              <w:marBottom w:val="0"/>
              <w:divBdr>
                <w:top w:val="none" w:sz="0" w:space="0" w:color="auto"/>
                <w:left w:val="none" w:sz="0" w:space="0" w:color="auto"/>
                <w:bottom w:val="none" w:sz="0" w:space="0" w:color="auto"/>
                <w:right w:val="none" w:sz="0" w:space="0" w:color="auto"/>
              </w:divBdr>
            </w:div>
            <w:div w:id="1373655540">
              <w:marLeft w:val="0"/>
              <w:marRight w:val="0"/>
              <w:marTop w:val="0"/>
              <w:marBottom w:val="0"/>
              <w:divBdr>
                <w:top w:val="none" w:sz="0" w:space="0" w:color="auto"/>
                <w:left w:val="none" w:sz="0" w:space="0" w:color="auto"/>
                <w:bottom w:val="none" w:sz="0" w:space="0" w:color="auto"/>
                <w:right w:val="none" w:sz="0" w:space="0" w:color="auto"/>
              </w:divBdr>
            </w:div>
            <w:div w:id="1373655542">
              <w:marLeft w:val="0"/>
              <w:marRight w:val="0"/>
              <w:marTop w:val="0"/>
              <w:marBottom w:val="0"/>
              <w:divBdr>
                <w:top w:val="none" w:sz="0" w:space="0" w:color="auto"/>
                <w:left w:val="none" w:sz="0" w:space="0" w:color="auto"/>
                <w:bottom w:val="none" w:sz="0" w:space="0" w:color="auto"/>
                <w:right w:val="none" w:sz="0" w:space="0" w:color="auto"/>
              </w:divBdr>
            </w:div>
            <w:div w:id="1373655543">
              <w:marLeft w:val="0"/>
              <w:marRight w:val="0"/>
              <w:marTop w:val="0"/>
              <w:marBottom w:val="0"/>
              <w:divBdr>
                <w:top w:val="none" w:sz="0" w:space="0" w:color="auto"/>
                <w:left w:val="none" w:sz="0" w:space="0" w:color="auto"/>
                <w:bottom w:val="none" w:sz="0" w:space="0" w:color="auto"/>
                <w:right w:val="none" w:sz="0" w:space="0" w:color="auto"/>
              </w:divBdr>
            </w:div>
            <w:div w:id="1373655548">
              <w:marLeft w:val="0"/>
              <w:marRight w:val="0"/>
              <w:marTop w:val="0"/>
              <w:marBottom w:val="0"/>
              <w:divBdr>
                <w:top w:val="none" w:sz="0" w:space="0" w:color="auto"/>
                <w:left w:val="none" w:sz="0" w:space="0" w:color="auto"/>
                <w:bottom w:val="none" w:sz="0" w:space="0" w:color="auto"/>
                <w:right w:val="none" w:sz="0" w:space="0" w:color="auto"/>
              </w:divBdr>
            </w:div>
            <w:div w:id="1373655551">
              <w:marLeft w:val="0"/>
              <w:marRight w:val="0"/>
              <w:marTop w:val="0"/>
              <w:marBottom w:val="0"/>
              <w:divBdr>
                <w:top w:val="none" w:sz="0" w:space="0" w:color="auto"/>
                <w:left w:val="none" w:sz="0" w:space="0" w:color="auto"/>
                <w:bottom w:val="none" w:sz="0" w:space="0" w:color="auto"/>
                <w:right w:val="none" w:sz="0" w:space="0" w:color="auto"/>
              </w:divBdr>
            </w:div>
            <w:div w:id="1373655552">
              <w:marLeft w:val="0"/>
              <w:marRight w:val="0"/>
              <w:marTop w:val="0"/>
              <w:marBottom w:val="0"/>
              <w:divBdr>
                <w:top w:val="none" w:sz="0" w:space="0" w:color="auto"/>
                <w:left w:val="none" w:sz="0" w:space="0" w:color="auto"/>
                <w:bottom w:val="none" w:sz="0" w:space="0" w:color="auto"/>
                <w:right w:val="none" w:sz="0" w:space="0" w:color="auto"/>
              </w:divBdr>
            </w:div>
            <w:div w:id="1373655553">
              <w:marLeft w:val="0"/>
              <w:marRight w:val="0"/>
              <w:marTop w:val="0"/>
              <w:marBottom w:val="0"/>
              <w:divBdr>
                <w:top w:val="none" w:sz="0" w:space="0" w:color="auto"/>
                <w:left w:val="none" w:sz="0" w:space="0" w:color="auto"/>
                <w:bottom w:val="none" w:sz="0" w:space="0" w:color="auto"/>
                <w:right w:val="none" w:sz="0" w:space="0" w:color="auto"/>
              </w:divBdr>
            </w:div>
            <w:div w:id="1373655554">
              <w:marLeft w:val="0"/>
              <w:marRight w:val="0"/>
              <w:marTop w:val="0"/>
              <w:marBottom w:val="0"/>
              <w:divBdr>
                <w:top w:val="none" w:sz="0" w:space="0" w:color="auto"/>
                <w:left w:val="none" w:sz="0" w:space="0" w:color="auto"/>
                <w:bottom w:val="none" w:sz="0" w:space="0" w:color="auto"/>
                <w:right w:val="none" w:sz="0" w:space="0" w:color="auto"/>
              </w:divBdr>
            </w:div>
            <w:div w:id="1373655555">
              <w:marLeft w:val="0"/>
              <w:marRight w:val="0"/>
              <w:marTop w:val="0"/>
              <w:marBottom w:val="0"/>
              <w:divBdr>
                <w:top w:val="none" w:sz="0" w:space="0" w:color="auto"/>
                <w:left w:val="none" w:sz="0" w:space="0" w:color="auto"/>
                <w:bottom w:val="none" w:sz="0" w:space="0" w:color="auto"/>
                <w:right w:val="none" w:sz="0" w:space="0" w:color="auto"/>
              </w:divBdr>
            </w:div>
            <w:div w:id="1373655556">
              <w:marLeft w:val="0"/>
              <w:marRight w:val="0"/>
              <w:marTop w:val="0"/>
              <w:marBottom w:val="0"/>
              <w:divBdr>
                <w:top w:val="none" w:sz="0" w:space="0" w:color="auto"/>
                <w:left w:val="none" w:sz="0" w:space="0" w:color="auto"/>
                <w:bottom w:val="none" w:sz="0" w:space="0" w:color="auto"/>
                <w:right w:val="none" w:sz="0" w:space="0" w:color="auto"/>
              </w:divBdr>
            </w:div>
            <w:div w:id="1373655557">
              <w:marLeft w:val="0"/>
              <w:marRight w:val="0"/>
              <w:marTop w:val="0"/>
              <w:marBottom w:val="0"/>
              <w:divBdr>
                <w:top w:val="none" w:sz="0" w:space="0" w:color="auto"/>
                <w:left w:val="none" w:sz="0" w:space="0" w:color="auto"/>
                <w:bottom w:val="none" w:sz="0" w:space="0" w:color="auto"/>
                <w:right w:val="none" w:sz="0" w:space="0" w:color="auto"/>
              </w:divBdr>
            </w:div>
            <w:div w:id="1373655559">
              <w:marLeft w:val="0"/>
              <w:marRight w:val="0"/>
              <w:marTop w:val="0"/>
              <w:marBottom w:val="0"/>
              <w:divBdr>
                <w:top w:val="none" w:sz="0" w:space="0" w:color="auto"/>
                <w:left w:val="none" w:sz="0" w:space="0" w:color="auto"/>
                <w:bottom w:val="none" w:sz="0" w:space="0" w:color="auto"/>
                <w:right w:val="none" w:sz="0" w:space="0" w:color="auto"/>
              </w:divBdr>
            </w:div>
            <w:div w:id="1373655561">
              <w:marLeft w:val="0"/>
              <w:marRight w:val="0"/>
              <w:marTop w:val="0"/>
              <w:marBottom w:val="0"/>
              <w:divBdr>
                <w:top w:val="none" w:sz="0" w:space="0" w:color="auto"/>
                <w:left w:val="none" w:sz="0" w:space="0" w:color="auto"/>
                <w:bottom w:val="none" w:sz="0" w:space="0" w:color="auto"/>
                <w:right w:val="none" w:sz="0" w:space="0" w:color="auto"/>
              </w:divBdr>
            </w:div>
            <w:div w:id="1373655563">
              <w:marLeft w:val="0"/>
              <w:marRight w:val="0"/>
              <w:marTop w:val="0"/>
              <w:marBottom w:val="0"/>
              <w:divBdr>
                <w:top w:val="none" w:sz="0" w:space="0" w:color="auto"/>
                <w:left w:val="none" w:sz="0" w:space="0" w:color="auto"/>
                <w:bottom w:val="none" w:sz="0" w:space="0" w:color="auto"/>
                <w:right w:val="none" w:sz="0" w:space="0" w:color="auto"/>
              </w:divBdr>
            </w:div>
            <w:div w:id="1373655564">
              <w:marLeft w:val="0"/>
              <w:marRight w:val="0"/>
              <w:marTop w:val="0"/>
              <w:marBottom w:val="0"/>
              <w:divBdr>
                <w:top w:val="none" w:sz="0" w:space="0" w:color="auto"/>
                <w:left w:val="none" w:sz="0" w:space="0" w:color="auto"/>
                <w:bottom w:val="none" w:sz="0" w:space="0" w:color="auto"/>
                <w:right w:val="none" w:sz="0" w:space="0" w:color="auto"/>
              </w:divBdr>
            </w:div>
            <w:div w:id="1373655566">
              <w:marLeft w:val="0"/>
              <w:marRight w:val="0"/>
              <w:marTop w:val="0"/>
              <w:marBottom w:val="0"/>
              <w:divBdr>
                <w:top w:val="none" w:sz="0" w:space="0" w:color="auto"/>
                <w:left w:val="none" w:sz="0" w:space="0" w:color="auto"/>
                <w:bottom w:val="none" w:sz="0" w:space="0" w:color="auto"/>
                <w:right w:val="none" w:sz="0" w:space="0" w:color="auto"/>
              </w:divBdr>
            </w:div>
            <w:div w:id="1373655567">
              <w:marLeft w:val="0"/>
              <w:marRight w:val="0"/>
              <w:marTop w:val="0"/>
              <w:marBottom w:val="0"/>
              <w:divBdr>
                <w:top w:val="none" w:sz="0" w:space="0" w:color="auto"/>
                <w:left w:val="none" w:sz="0" w:space="0" w:color="auto"/>
                <w:bottom w:val="none" w:sz="0" w:space="0" w:color="auto"/>
                <w:right w:val="none" w:sz="0" w:space="0" w:color="auto"/>
              </w:divBdr>
            </w:div>
            <w:div w:id="1373655569">
              <w:marLeft w:val="0"/>
              <w:marRight w:val="0"/>
              <w:marTop w:val="0"/>
              <w:marBottom w:val="0"/>
              <w:divBdr>
                <w:top w:val="none" w:sz="0" w:space="0" w:color="auto"/>
                <w:left w:val="none" w:sz="0" w:space="0" w:color="auto"/>
                <w:bottom w:val="none" w:sz="0" w:space="0" w:color="auto"/>
                <w:right w:val="none" w:sz="0" w:space="0" w:color="auto"/>
              </w:divBdr>
            </w:div>
            <w:div w:id="1373655570">
              <w:marLeft w:val="0"/>
              <w:marRight w:val="0"/>
              <w:marTop w:val="0"/>
              <w:marBottom w:val="0"/>
              <w:divBdr>
                <w:top w:val="none" w:sz="0" w:space="0" w:color="auto"/>
                <w:left w:val="none" w:sz="0" w:space="0" w:color="auto"/>
                <w:bottom w:val="none" w:sz="0" w:space="0" w:color="auto"/>
                <w:right w:val="none" w:sz="0" w:space="0" w:color="auto"/>
              </w:divBdr>
            </w:div>
            <w:div w:id="1373655571">
              <w:marLeft w:val="0"/>
              <w:marRight w:val="0"/>
              <w:marTop w:val="0"/>
              <w:marBottom w:val="0"/>
              <w:divBdr>
                <w:top w:val="none" w:sz="0" w:space="0" w:color="auto"/>
                <w:left w:val="none" w:sz="0" w:space="0" w:color="auto"/>
                <w:bottom w:val="none" w:sz="0" w:space="0" w:color="auto"/>
                <w:right w:val="none" w:sz="0" w:space="0" w:color="auto"/>
              </w:divBdr>
            </w:div>
            <w:div w:id="1373655572">
              <w:marLeft w:val="0"/>
              <w:marRight w:val="0"/>
              <w:marTop w:val="0"/>
              <w:marBottom w:val="0"/>
              <w:divBdr>
                <w:top w:val="none" w:sz="0" w:space="0" w:color="auto"/>
                <w:left w:val="none" w:sz="0" w:space="0" w:color="auto"/>
                <w:bottom w:val="none" w:sz="0" w:space="0" w:color="auto"/>
                <w:right w:val="none" w:sz="0" w:space="0" w:color="auto"/>
              </w:divBdr>
            </w:div>
            <w:div w:id="1373655573">
              <w:marLeft w:val="0"/>
              <w:marRight w:val="0"/>
              <w:marTop w:val="0"/>
              <w:marBottom w:val="0"/>
              <w:divBdr>
                <w:top w:val="none" w:sz="0" w:space="0" w:color="auto"/>
                <w:left w:val="none" w:sz="0" w:space="0" w:color="auto"/>
                <w:bottom w:val="none" w:sz="0" w:space="0" w:color="auto"/>
                <w:right w:val="none" w:sz="0" w:space="0" w:color="auto"/>
              </w:divBdr>
            </w:div>
            <w:div w:id="1373655577">
              <w:marLeft w:val="0"/>
              <w:marRight w:val="0"/>
              <w:marTop w:val="0"/>
              <w:marBottom w:val="0"/>
              <w:divBdr>
                <w:top w:val="none" w:sz="0" w:space="0" w:color="auto"/>
                <w:left w:val="none" w:sz="0" w:space="0" w:color="auto"/>
                <w:bottom w:val="none" w:sz="0" w:space="0" w:color="auto"/>
                <w:right w:val="none" w:sz="0" w:space="0" w:color="auto"/>
              </w:divBdr>
            </w:div>
            <w:div w:id="1373655581">
              <w:marLeft w:val="0"/>
              <w:marRight w:val="0"/>
              <w:marTop w:val="0"/>
              <w:marBottom w:val="0"/>
              <w:divBdr>
                <w:top w:val="none" w:sz="0" w:space="0" w:color="auto"/>
                <w:left w:val="none" w:sz="0" w:space="0" w:color="auto"/>
                <w:bottom w:val="none" w:sz="0" w:space="0" w:color="auto"/>
                <w:right w:val="none" w:sz="0" w:space="0" w:color="auto"/>
              </w:divBdr>
            </w:div>
            <w:div w:id="1373655583">
              <w:marLeft w:val="0"/>
              <w:marRight w:val="0"/>
              <w:marTop w:val="0"/>
              <w:marBottom w:val="0"/>
              <w:divBdr>
                <w:top w:val="none" w:sz="0" w:space="0" w:color="auto"/>
                <w:left w:val="none" w:sz="0" w:space="0" w:color="auto"/>
                <w:bottom w:val="none" w:sz="0" w:space="0" w:color="auto"/>
                <w:right w:val="none" w:sz="0" w:space="0" w:color="auto"/>
              </w:divBdr>
            </w:div>
            <w:div w:id="1373655584">
              <w:marLeft w:val="0"/>
              <w:marRight w:val="0"/>
              <w:marTop w:val="0"/>
              <w:marBottom w:val="0"/>
              <w:divBdr>
                <w:top w:val="none" w:sz="0" w:space="0" w:color="auto"/>
                <w:left w:val="none" w:sz="0" w:space="0" w:color="auto"/>
                <w:bottom w:val="none" w:sz="0" w:space="0" w:color="auto"/>
                <w:right w:val="none" w:sz="0" w:space="0" w:color="auto"/>
              </w:divBdr>
            </w:div>
            <w:div w:id="1373655585">
              <w:marLeft w:val="0"/>
              <w:marRight w:val="0"/>
              <w:marTop w:val="0"/>
              <w:marBottom w:val="0"/>
              <w:divBdr>
                <w:top w:val="none" w:sz="0" w:space="0" w:color="auto"/>
                <w:left w:val="none" w:sz="0" w:space="0" w:color="auto"/>
                <w:bottom w:val="none" w:sz="0" w:space="0" w:color="auto"/>
                <w:right w:val="none" w:sz="0" w:space="0" w:color="auto"/>
              </w:divBdr>
            </w:div>
            <w:div w:id="1373655587">
              <w:marLeft w:val="0"/>
              <w:marRight w:val="0"/>
              <w:marTop w:val="0"/>
              <w:marBottom w:val="0"/>
              <w:divBdr>
                <w:top w:val="none" w:sz="0" w:space="0" w:color="auto"/>
                <w:left w:val="none" w:sz="0" w:space="0" w:color="auto"/>
                <w:bottom w:val="none" w:sz="0" w:space="0" w:color="auto"/>
                <w:right w:val="none" w:sz="0" w:space="0" w:color="auto"/>
              </w:divBdr>
            </w:div>
            <w:div w:id="1373655588">
              <w:marLeft w:val="0"/>
              <w:marRight w:val="0"/>
              <w:marTop w:val="0"/>
              <w:marBottom w:val="0"/>
              <w:divBdr>
                <w:top w:val="none" w:sz="0" w:space="0" w:color="auto"/>
                <w:left w:val="none" w:sz="0" w:space="0" w:color="auto"/>
                <w:bottom w:val="none" w:sz="0" w:space="0" w:color="auto"/>
                <w:right w:val="none" w:sz="0" w:space="0" w:color="auto"/>
              </w:divBdr>
            </w:div>
            <w:div w:id="1373655591">
              <w:marLeft w:val="0"/>
              <w:marRight w:val="0"/>
              <w:marTop w:val="0"/>
              <w:marBottom w:val="0"/>
              <w:divBdr>
                <w:top w:val="none" w:sz="0" w:space="0" w:color="auto"/>
                <w:left w:val="none" w:sz="0" w:space="0" w:color="auto"/>
                <w:bottom w:val="none" w:sz="0" w:space="0" w:color="auto"/>
                <w:right w:val="none" w:sz="0" w:space="0" w:color="auto"/>
              </w:divBdr>
            </w:div>
            <w:div w:id="1373655592">
              <w:marLeft w:val="0"/>
              <w:marRight w:val="0"/>
              <w:marTop w:val="0"/>
              <w:marBottom w:val="0"/>
              <w:divBdr>
                <w:top w:val="none" w:sz="0" w:space="0" w:color="auto"/>
                <w:left w:val="none" w:sz="0" w:space="0" w:color="auto"/>
                <w:bottom w:val="none" w:sz="0" w:space="0" w:color="auto"/>
                <w:right w:val="none" w:sz="0" w:space="0" w:color="auto"/>
              </w:divBdr>
            </w:div>
            <w:div w:id="1373655595">
              <w:marLeft w:val="0"/>
              <w:marRight w:val="0"/>
              <w:marTop w:val="0"/>
              <w:marBottom w:val="0"/>
              <w:divBdr>
                <w:top w:val="none" w:sz="0" w:space="0" w:color="auto"/>
                <w:left w:val="none" w:sz="0" w:space="0" w:color="auto"/>
                <w:bottom w:val="none" w:sz="0" w:space="0" w:color="auto"/>
                <w:right w:val="none" w:sz="0" w:space="0" w:color="auto"/>
              </w:divBdr>
            </w:div>
            <w:div w:id="1373655597">
              <w:marLeft w:val="0"/>
              <w:marRight w:val="0"/>
              <w:marTop w:val="0"/>
              <w:marBottom w:val="0"/>
              <w:divBdr>
                <w:top w:val="none" w:sz="0" w:space="0" w:color="auto"/>
                <w:left w:val="none" w:sz="0" w:space="0" w:color="auto"/>
                <w:bottom w:val="none" w:sz="0" w:space="0" w:color="auto"/>
                <w:right w:val="none" w:sz="0" w:space="0" w:color="auto"/>
              </w:divBdr>
            </w:div>
            <w:div w:id="1373655598">
              <w:marLeft w:val="0"/>
              <w:marRight w:val="0"/>
              <w:marTop w:val="0"/>
              <w:marBottom w:val="0"/>
              <w:divBdr>
                <w:top w:val="none" w:sz="0" w:space="0" w:color="auto"/>
                <w:left w:val="none" w:sz="0" w:space="0" w:color="auto"/>
                <w:bottom w:val="none" w:sz="0" w:space="0" w:color="auto"/>
                <w:right w:val="none" w:sz="0" w:space="0" w:color="auto"/>
              </w:divBdr>
            </w:div>
            <w:div w:id="1373655600">
              <w:marLeft w:val="0"/>
              <w:marRight w:val="0"/>
              <w:marTop w:val="0"/>
              <w:marBottom w:val="0"/>
              <w:divBdr>
                <w:top w:val="none" w:sz="0" w:space="0" w:color="auto"/>
                <w:left w:val="none" w:sz="0" w:space="0" w:color="auto"/>
                <w:bottom w:val="none" w:sz="0" w:space="0" w:color="auto"/>
                <w:right w:val="none" w:sz="0" w:space="0" w:color="auto"/>
              </w:divBdr>
            </w:div>
            <w:div w:id="1373655602">
              <w:marLeft w:val="0"/>
              <w:marRight w:val="0"/>
              <w:marTop w:val="0"/>
              <w:marBottom w:val="0"/>
              <w:divBdr>
                <w:top w:val="none" w:sz="0" w:space="0" w:color="auto"/>
                <w:left w:val="none" w:sz="0" w:space="0" w:color="auto"/>
                <w:bottom w:val="none" w:sz="0" w:space="0" w:color="auto"/>
                <w:right w:val="none" w:sz="0" w:space="0" w:color="auto"/>
              </w:divBdr>
            </w:div>
            <w:div w:id="1373655604">
              <w:marLeft w:val="0"/>
              <w:marRight w:val="0"/>
              <w:marTop w:val="0"/>
              <w:marBottom w:val="0"/>
              <w:divBdr>
                <w:top w:val="none" w:sz="0" w:space="0" w:color="auto"/>
                <w:left w:val="none" w:sz="0" w:space="0" w:color="auto"/>
                <w:bottom w:val="none" w:sz="0" w:space="0" w:color="auto"/>
                <w:right w:val="none" w:sz="0" w:space="0" w:color="auto"/>
              </w:divBdr>
            </w:div>
            <w:div w:id="1373655605">
              <w:marLeft w:val="0"/>
              <w:marRight w:val="0"/>
              <w:marTop w:val="0"/>
              <w:marBottom w:val="0"/>
              <w:divBdr>
                <w:top w:val="none" w:sz="0" w:space="0" w:color="auto"/>
                <w:left w:val="none" w:sz="0" w:space="0" w:color="auto"/>
                <w:bottom w:val="none" w:sz="0" w:space="0" w:color="auto"/>
                <w:right w:val="none" w:sz="0" w:space="0" w:color="auto"/>
              </w:divBdr>
            </w:div>
            <w:div w:id="1373655606">
              <w:marLeft w:val="0"/>
              <w:marRight w:val="0"/>
              <w:marTop w:val="0"/>
              <w:marBottom w:val="0"/>
              <w:divBdr>
                <w:top w:val="none" w:sz="0" w:space="0" w:color="auto"/>
                <w:left w:val="none" w:sz="0" w:space="0" w:color="auto"/>
                <w:bottom w:val="none" w:sz="0" w:space="0" w:color="auto"/>
                <w:right w:val="none" w:sz="0" w:space="0" w:color="auto"/>
              </w:divBdr>
            </w:div>
            <w:div w:id="1373655607">
              <w:marLeft w:val="0"/>
              <w:marRight w:val="0"/>
              <w:marTop w:val="0"/>
              <w:marBottom w:val="0"/>
              <w:divBdr>
                <w:top w:val="none" w:sz="0" w:space="0" w:color="auto"/>
                <w:left w:val="none" w:sz="0" w:space="0" w:color="auto"/>
                <w:bottom w:val="none" w:sz="0" w:space="0" w:color="auto"/>
                <w:right w:val="none" w:sz="0" w:space="0" w:color="auto"/>
              </w:divBdr>
            </w:div>
            <w:div w:id="1373655608">
              <w:marLeft w:val="0"/>
              <w:marRight w:val="0"/>
              <w:marTop w:val="0"/>
              <w:marBottom w:val="0"/>
              <w:divBdr>
                <w:top w:val="none" w:sz="0" w:space="0" w:color="auto"/>
                <w:left w:val="none" w:sz="0" w:space="0" w:color="auto"/>
                <w:bottom w:val="none" w:sz="0" w:space="0" w:color="auto"/>
                <w:right w:val="none" w:sz="0" w:space="0" w:color="auto"/>
              </w:divBdr>
            </w:div>
            <w:div w:id="1373655609">
              <w:marLeft w:val="0"/>
              <w:marRight w:val="0"/>
              <w:marTop w:val="0"/>
              <w:marBottom w:val="0"/>
              <w:divBdr>
                <w:top w:val="none" w:sz="0" w:space="0" w:color="auto"/>
                <w:left w:val="none" w:sz="0" w:space="0" w:color="auto"/>
                <w:bottom w:val="none" w:sz="0" w:space="0" w:color="auto"/>
                <w:right w:val="none" w:sz="0" w:space="0" w:color="auto"/>
              </w:divBdr>
            </w:div>
            <w:div w:id="1373655610">
              <w:marLeft w:val="0"/>
              <w:marRight w:val="0"/>
              <w:marTop w:val="0"/>
              <w:marBottom w:val="0"/>
              <w:divBdr>
                <w:top w:val="none" w:sz="0" w:space="0" w:color="auto"/>
                <w:left w:val="none" w:sz="0" w:space="0" w:color="auto"/>
                <w:bottom w:val="none" w:sz="0" w:space="0" w:color="auto"/>
                <w:right w:val="none" w:sz="0" w:space="0" w:color="auto"/>
              </w:divBdr>
            </w:div>
            <w:div w:id="1373655611">
              <w:marLeft w:val="0"/>
              <w:marRight w:val="0"/>
              <w:marTop w:val="0"/>
              <w:marBottom w:val="0"/>
              <w:divBdr>
                <w:top w:val="none" w:sz="0" w:space="0" w:color="auto"/>
                <w:left w:val="none" w:sz="0" w:space="0" w:color="auto"/>
                <w:bottom w:val="none" w:sz="0" w:space="0" w:color="auto"/>
                <w:right w:val="none" w:sz="0" w:space="0" w:color="auto"/>
              </w:divBdr>
            </w:div>
            <w:div w:id="1373655615">
              <w:marLeft w:val="0"/>
              <w:marRight w:val="0"/>
              <w:marTop w:val="0"/>
              <w:marBottom w:val="0"/>
              <w:divBdr>
                <w:top w:val="none" w:sz="0" w:space="0" w:color="auto"/>
                <w:left w:val="none" w:sz="0" w:space="0" w:color="auto"/>
                <w:bottom w:val="none" w:sz="0" w:space="0" w:color="auto"/>
                <w:right w:val="none" w:sz="0" w:space="0" w:color="auto"/>
              </w:divBdr>
            </w:div>
            <w:div w:id="1373655616">
              <w:marLeft w:val="0"/>
              <w:marRight w:val="0"/>
              <w:marTop w:val="0"/>
              <w:marBottom w:val="0"/>
              <w:divBdr>
                <w:top w:val="none" w:sz="0" w:space="0" w:color="auto"/>
                <w:left w:val="none" w:sz="0" w:space="0" w:color="auto"/>
                <w:bottom w:val="none" w:sz="0" w:space="0" w:color="auto"/>
                <w:right w:val="none" w:sz="0" w:space="0" w:color="auto"/>
              </w:divBdr>
            </w:div>
            <w:div w:id="1373655617">
              <w:marLeft w:val="0"/>
              <w:marRight w:val="0"/>
              <w:marTop w:val="0"/>
              <w:marBottom w:val="0"/>
              <w:divBdr>
                <w:top w:val="none" w:sz="0" w:space="0" w:color="auto"/>
                <w:left w:val="none" w:sz="0" w:space="0" w:color="auto"/>
                <w:bottom w:val="none" w:sz="0" w:space="0" w:color="auto"/>
                <w:right w:val="none" w:sz="0" w:space="0" w:color="auto"/>
              </w:divBdr>
            </w:div>
            <w:div w:id="1373655619">
              <w:marLeft w:val="0"/>
              <w:marRight w:val="0"/>
              <w:marTop w:val="0"/>
              <w:marBottom w:val="0"/>
              <w:divBdr>
                <w:top w:val="none" w:sz="0" w:space="0" w:color="auto"/>
                <w:left w:val="none" w:sz="0" w:space="0" w:color="auto"/>
                <w:bottom w:val="none" w:sz="0" w:space="0" w:color="auto"/>
                <w:right w:val="none" w:sz="0" w:space="0" w:color="auto"/>
              </w:divBdr>
            </w:div>
            <w:div w:id="1373655623">
              <w:marLeft w:val="0"/>
              <w:marRight w:val="0"/>
              <w:marTop w:val="0"/>
              <w:marBottom w:val="0"/>
              <w:divBdr>
                <w:top w:val="none" w:sz="0" w:space="0" w:color="auto"/>
                <w:left w:val="none" w:sz="0" w:space="0" w:color="auto"/>
                <w:bottom w:val="none" w:sz="0" w:space="0" w:color="auto"/>
                <w:right w:val="none" w:sz="0" w:space="0" w:color="auto"/>
              </w:divBdr>
            </w:div>
            <w:div w:id="1373655624">
              <w:marLeft w:val="0"/>
              <w:marRight w:val="0"/>
              <w:marTop w:val="0"/>
              <w:marBottom w:val="0"/>
              <w:divBdr>
                <w:top w:val="none" w:sz="0" w:space="0" w:color="auto"/>
                <w:left w:val="none" w:sz="0" w:space="0" w:color="auto"/>
                <w:bottom w:val="none" w:sz="0" w:space="0" w:color="auto"/>
                <w:right w:val="none" w:sz="0" w:space="0" w:color="auto"/>
              </w:divBdr>
            </w:div>
            <w:div w:id="1373655630">
              <w:marLeft w:val="0"/>
              <w:marRight w:val="0"/>
              <w:marTop w:val="0"/>
              <w:marBottom w:val="0"/>
              <w:divBdr>
                <w:top w:val="none" w:sz="0" w:space="0" w:color="auto"/>
                <w:left w:val="none" w:sz="0" w:space="0" w:color="auto"/>
                <w:bottom w:val="none" w:sz="0" w:space="0" w:color="auto"/>
                <w:right w:val="none" w:sz="0" w:space="0" w:color="auto"/>
              </w:divBdr>
            </w:div>
            <w:div w:id="1373655631">
              <w:marLeft w:val="0"/>
              <w:marRight w:val="0"/>
              <w:marTop w:val="0"/>
              <w:marBottom w:val="0"/>
              <w:divBdr>
                <w:top w:val="none" w:sz="0" w:space="0" w:color="auto"/>
                <w:left w:val="none" w:sz="0" w:space="0" w:color="auto"/>
                <w:bottom w:val="none" w:sz="0" w:space="0" w:color="auto"/>
                <w:right w:val="none" w:sz="0" w:space="0" w:color="auto"/>
              </w:divBdr>
            </w:div>
            <w:div w:id="1373655632">
              <w:marLeft w:val="0"/>
              <w:marRight w:val="0"/>
              <w:marTop w:val="0"/>
              <w:marBottom w:val="0"/>
              <w:divBdr>
                <w:top w:val="none" w:sz="0" w:space="0" w:color="auto"/>
                <w:left w:val="none" w:sz="0" w:space="0" w:color="auto"/>
                <w:bottom w:val="none" w:sz="0" w:space="0" w:color="auto"/>
                <w:right w:val="none" w:sz="0" w:space="0" w:color="auto"/>
              </w:divBdr>
            </w:div>
            <w:div w:id="1373655636">
              <w:marLeft w:val="0"/>
              <w:marRight w:val="0"/>
              <w:marTop w:val="0"/>
              <w:marBottom w:val="0"/>
              <w:divBdr>
                <w:top w:val="none" w:sz="0" w:space="0" w:color="auto"/>
                <w:left w:val="none" w:sz="0" w:space="0" w:color="auto"/>
                <w:bottom w:val="none" w:sz="0" w:space="0" w:color="auto"/>
                <w:right w:val="none" w:sz="0" w:space="0" w:color="auto"/>
              </w:divBdr>
            </w:div>
            <w:div w:id="13736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5514">
      <w:marLeft w:val="0"/>
      <w:marRight w:val="0"/>
      <w:marTop w:val="0"/>
      <w:marBottom w:val="0"/>
      <w:divBdr>
        <w:top w:val="none" w:sz="0" w:space="0" w:color="auto"/>
        <w:left w:val="none" w:sz="0" w:space="0" w:color="auto"/>
        <w:bottom w:val="none" w:sz="0" w:space="0" w:color="auto"/>
        <w:right w:val="none" w:sz="0" w:space="0" w:color="auto"/>
      </w:divBdr>
    </w:div>
    <w:div w:id="1373655524">
      <w:marLeft w:val="0"/>
      <w:marRight w:val="0"/>
      <w:marTop w:val="0"/>
      <w:marBottom w:val="0"/>
      <w:divBdr>
        <w:top w:val="none" w:sz="0" w:space="0" w:color="auto"/>
        <w:left w:val="none" w:sz="0" w:space="0" w:color="auto"/>
        <w:bottom w:val="none" w:sz="0" w:space="0" w:color="auto"/>
        <w:right w:val="none" w:sz="0" w:space="0" w:color="auto"/>
      </w:divBdr>
    </w:div>
    <w:div w:id="1373655527">
      <w:marLeft w:val="0"/>
      <w:marRight w:val="0"/>
      <w:marTop w:val="0"/>
      <w:marBottom w:val="0"/>
      <w:divBdr>
        <w:top w:val="none" w:sz="0" w:space="0" w:color="auto"/>
        <w:left w:val="none" w:sz="0" w:space="0" w:color="auto"/>
        <w:bottom w:val="none" w:sz="0" w:space="0" w:color="auto"/>
        <w:right w:val="none" w:sz="0" w:space="0" w:color="auto"/>
      </w:divBdr>
      <w:divsChild>
        <w:div w:id="1373655471">
          <w:marLeft w:val="0"/>
          <w:marRight w:val="0"/>
          <w:marTop w:val="0"/>
          <w:marBottom w:val="0"/>
          <w:divBdr>
            <w:top w:val="none" w:sz="0" w:space="0" w:color="auto"/>
            <w:left w:val="none" w:sz="0" w:space="0" w:color="auto"/>
            <w:bottom w:val="none" w:sz="0" w:space="0" w:color="auto"/>
            <w:right w:val="none" w:sz="0" w:space="0" w:color="auto"/>
          </w:divBdr>
        </w:div>
        <w:div w:id="1373655478">
          <w:marLeft w:val="0"/>
          <w:marRight w:val="0"/>
          <w:marTop w:val="0"/>
          <w:marBottom w:val="0"/>
          <w:divBdr>
            <w:top w:val="none" w:sz="0" w:space="0" w:color="auto"/>
            <w:left w:val="none" w:sz="0" w:space="0" w:color="auto"/>
            <w:bottom w:val="none" w:sz="0" w:space="0" w:color="auto"/>
            <w:right w:val="none" w:sz="0" w:space="0" w:color="auto"/>
          </w:divBdr>
        </w:div>
        <w:div w:id="1373655483">
          <w:marLeft w:val="0"/>
          <w:marRight w:val="0"/>
          <w:marTop w:val="0"/>
          <w:marBottom w:val="0"/>
          <w:divBdr>
            <w:top w:val="none" w:sz="0" w:space="0" w:color="auto"/>
            <w:left w:val="none" w:sz="0" w:space="0" w:color="auto"/>
            <w:bottom w:val="none" w:sz="0" w:space="0" w:color="auto"/>
            <w:right w:val="none" w:sz="0" w:space="0" w:color="auto"/>
          </w:divBdr>
        </w:div>
        <w:div w:id="1373655486">
          <w:marLeft w:val="0"/>
          <w:marRight w:val="0"/>
          <w:marTop w:val="0"/>
          <w:marBottom w:val="0"/>
          <w:divBdr>
            <w:top w:val="none" w:sz="0" w:space="0" w:color="auto"/>
            <w:left w:val="none" w:sz="0" w:space="0" w:color="auto"/>
            <w:bottom w:val="none" w:sz="0" w:space="0" w:color="auto"/>
            <w:right w:val="none" w:sz="0" w:space="0" w:color="auto"/>
          </w:divBdr>
        </w:div>
        <w:div w:id="1373655496">
          <w:marLeft w:val="0"/>
          <w:marRight w:val="0"/>
          <w:marTop w:val="0"/>
          <w:marBottom w:val="0"/>
          <w:divBdr>
            <w:top w:val="none" w:sz="0" w:space="0" w:color="auto"/>
            <w:left w:val="none" w:sz="0" w:space="0" w:color="auto"/>
            <w:bottom w:val="none" w:sz="0" w:space="0" w:color="auto"/>
            <w:right w:val="none" w:sz="0" w:space="0" w:color="auto"/>
          </w:divBdr>
        </w:div>
        <w:div w:id="1373655508">
          <w:marLeft w:val="0"/>
          <w:marRight w:val="0"/>
          <w:marTop w:val="0"/>
          <w:marBottom w:val="0"/>
          <w:divBdr>
            <w:top w:val="none" w:sz="0" w:space="0" w:color="auto"/>
            <w:left w:val="none" w:sz="0" w:space="0" w:color="auto"/>
            <w:bottom w:val="none" w:sz="0" w:space="0" w:color="auto"/>
            <w:right w:val="none" w:sz="0" w:space="0" w:color="auto"/>
          </w:divBdr>
        </w:div>
        <w:div w:id="1373655516">
          <w:marLeft w:val="0"/>
          <w:marRight w:val="0"/>
          <w:marTop w:val="0"/>
          <w:marBottom w:val="0"/>
          <w:divBdr>
            <w:top w:val="none" w:sz="0" w:space="0" w:color="auto"/>
            <w:left w:val="none" w:sz="0" w:space="0" w:color="auto"/>
            <w:bottom w:val="none" w:sz="0" w:space="0" w:color="auto"/>
            <w:right w:val="none" w:sz="0" w:space="0" w:color="auto"/>
          </w:divBdr>
        </w:div>
        <w:div w:id="1373655523">
          <w:marLeft w:val="0"/>
          <w:marRight w:val="0"/>
          <w:marTop w:val="0"/>
          <w:marBottom w:val="0"/>
          <w:divBdr>
            <w:top w:val="none" w:sz="0" w:space="0" w:color="auto"/>
            <w:left w:val="none" w:sz="0" w:space="0" w:color="auto"/>
            <w:bottom w:val="none" w:sz="0" w:space="0" w:color="auto"/>
            <w:right w:val="none" w:sz="0" w:space="0" w:color="auto"/>
          </w:divBdr>
        </w:div>
        <w:div w:id="1373655531">
          <w:marLeft w:val="0"/>
          <w:marRight w:val="0"/>
          <w:marTop w:val="0"/>
          <w:marBottom w:val="0"/>
          <w:divBdr>
            <w:top w:val="none" w:sz="0" w:space="0" w:color="auto"/>
            <w:left w:val="none" w:sz="0" w:space="0" w:color="auto"/>
            <w:bottom w:val="none" w:sz="0" w:space="0" w:color="auto"/>
            <w:right w:val="none" w:sz="0" w:space="0" w:color="auto"/>
          </w:divBdr>
        </w:div>
        <w:div w:id="1373655544">
          <w:marLeft w:val="0"/>
          <w:marRight w:val="0"/>
          <w:marTop w:val="0"/>
          <w:marBottom w:val="0"/>
          <w:divBdr>
            <w:top w:val="none" w:sz="0" w:space="0" w:color="auto"/>
            <w:left w:val="none" w:sz="0" w:space="0" w:color="auto"/>
            <w:bottom w:val="none" w:sz="0" w:space="0" w:color="auto"/>
            <w:right w:val="none" w:sz="0" w:space="0" w:color="auto"/>
          </w:divBdr>
        </w:div>
        <w:div w:id="1373655560">
          <w:marLeft w:val="0"/>
          <w:marRight w:val="0"/>
          <w:marTop w:val="0"/>
          <w:marBottom w:val="0"/>
          <w:divBdr>
            <w:top w:val="none" w:sz="0" w:space="0" w:color="auto"/>
            <w:left w:val="none" w:sz="0" w:space="0" w:color="auto"/>
            <w:bottom w:val="none" w:sz="0" w:space="0" w:color="auto"/>
            <w:right w:val="none" w:sz="0" w:space="0" w:color="auto"/>
          </w:divBdr>
        </w:div>
        <w:div w:id="1373655565">
          <w:marLeft w:val="0"/>
          <w:marRight w:val="0"/>
          <w:marTop w:val="0"/>
          <w:marBottom w:val="0"/>
          <w:divBdr>
            <w:top w:val="none" w:sz="0" w:space="0" w:color="auto"/>
            <w:left w:val="none" w:sz="0" w:space="0" w:color="auto"/>
            <w:bottom w:val="none" w:sz="0" w:space="0" w:color="auto"/>
            <w:right w:val="none" w:sz="0" w:space="0" w:color="auto"/>
          </w:divBdr>
        </w:div>
        <w:div w:id="1373655568">
          <w:marLeft w:val="0"/>
          <w:marRight w:val="0"/>
          <w:marTop w:val="0"/>
          <w:marBottom w:val="0"/>
          <w:divBdr>
            <w:top w:val="none" w:sz="0" w:space="0" w:color="auto"/>
            <w:left w:val="none" w:sz="0" w:space="0" w:color="auto"/>
            <w:bottom w:val="none" w:sz="0" w:space="0" w:color="auto"/>
            <w:right w:val="none" w:sz="0" w:space="0" w:color="auto"/>
          </w:divBdr>
        </w:div>
        <w:div w:id="1373655574">
          <w:marLeft w:val="0"/>
          <w:marRight w:val="0"/>
          <w:marTop w:val="0"/>
          <w:marBottom w:val="0"/>
          <w:divBdr>
            <w:top w:val="none" w:sz="0" w:space="0" w:color="auto"/>
            <w:left w:val="none" w:sz="0" w:space="0" w:color="auto"/>
            <w:bottom w:val="none" w:sz="0" w:space="0" w:color="auto"/>
            <w:right w:val="none" w:sz="0" w:space="0" w:color="auto"/>
          </w:divBdr>
        </w:div>
        <w:div w:id="1373655575">
          <w:marLeft w:val="0"/>
          <w:marRight w:val="0"/>
          <w:marTop w:val="0"/>
          <w:marBottom w:val="0"/>
          <w:divBdr>
            <w:top w:val="none" w:sz="0" w:space="0" w:color="auto"/>
            <w:left w:val="none" w:sz="0" w:space="0" w:color="auto"/>
            <w:bottom w:val="none" w:sz="0" w:space="0" w:color="auto"/>
            <w:right w:val="none" w:sz="0" w:space="0" w:color="auto"/>
          </w:divBdr>
        </w:div>
        <w:div w:id="1373655579">
          <w:marLeft w:val="0"/>
          <w:marRight w:val="0"/>
          <w:marTop w:val="0"/>
          <w:marBottom w:val="0"/>
          <w:divBdr>
            <w:top w:val="none" w:sz="0" w:space="0" w:color="auto"/>
            <w:left w:val="none" w:sz="0" w:space="0" w:color="auto"/>
            <w:bottom w:val="none" w:sz="0" w:space="0" w:color="auto"/>
            <w:right w:val="none" w:sz="0" w:space="0" w:color="auto"/>
          </w:divBdr>
        </w:div>
        <w:div w:id="1373655589">
          <w:marLeft w:val="0"/>
          <w:marRight w:val="0"/>
          <w:marTop w:val="0"/>
          <w:marBottom w:val="0"/>
          <w:divBdr>
            <w:top w:val="none" w:sz="0" w:space="0" w:color="auto"/>
            <w:left w:val="none" w:sz="0" w:space="0" w:color="auto"/>
            <w:bottom w:val="none" w:sz="0" w:space="0" w:color="auto"/>
            <w:right w:val="none" w:sz="0" w:space="0" w:color="auto"/>
          </w:divBdr>
        </w:div>
        <w:div w:id="1373655596">
          <w:marLeft w:val="0"/>
          <w:marRight w:val="0"/>
          <w:marTop w:val="0"/>
          <w:marBottom w:val="0"/>
          <w:divBdr>
            <w:top w:val="none" w:sz="0" w:space="0" w:color="auto"/>
            <w:left w:val="none" w:sz="0" w:space="0" w:color="auto"/>
            <w:bottom w:val="none" w:sz="0" w:space="0" w:color="auto"/>
            <w:right w:val="none" w:sz="0" w:space="0" w:color="auto"/>
          </w:divBdr>
        </w:div>
        <w:div w:id="1373655618">
          <w:marLeft w:val="0"/>
          <w:marRight w:val="0"/>
          <w:marTop w:val="0"/>
          <w:marBottom w:val="0"/>
          <w:divBdr>
            <w:top w:val="none" w:sz="0" w:space="0" w:color="auto"/>
            <w:left w:val="none" w:sz="0" w:space="0" w:color="auto"/>
            <w:bottom w:val="none" w:sz="0" w:space="0" w:color="auto"/>
            <w:right w:val="none" w:sz="0" w:space="0" w:color="auto"/>
          </w:divBdr>
        </w:div>
        <w:div w:id="1373655627">
          <w:marLeft w:val="0"/>
          <w:marRight w:val="0"/>
          <w:marTop w:val="0"/>
          <w:marBottom w:val="0"/>
          <w:divBdr>
            <w:top w:val="none" w:sz="0" w:space="0" w:color="auto"/>
            <w:left w:val="none" w:sz="0" w:space="0" w:color="auto"/>
            <w:bottom w:val="none" w:sz="0" w:space="0" w:color="auto"/>
            <w:right w:val="none" w:sz="0" w:space="0" w:color="auto"/>
          </w:divBdr>
        </w:div>
        <w:div w:id="1373655629">
          <w:marLeft w:val="0"/>
          <w:marRight w:val="0"/>
          <w:marTop w:val="0"/>
          <w:marBottom w:val="0"/>
          <w:divBdr>
            <w:top w:val="none" w:sz="0" w:space="0" w:color="auto"/>
            <w:left w:val="none" w:sz="0" w:space="0" w:color="auto"/>
            <w:bottom w:val="none" w:sz="0" w:space="0" w:color="auto"/>
            <w:right w:val="none" w:sz="0" w:space="0" w:color="auto"/>
          </w:divBdr>
        </w:div>
        <w:div w:id="1373655637">
          <w:marLeft w:val="0"/>
          <w:marRight w:val="0"/>
          <w:marTop w:val="0"/>
          <w:marBottom w:val="0"/>
          <w:divBdr>
            <w:top w:val="none" w:sz="0" w:space="0" w:color="auto"/>
            <w:left w:val="none" w:sz="0" w:space="0" w:color="auto"/>
            <w:bottom w:val="none" w:sz="0" w:space="0" w:color="auto"/>
            <w:right w:val="none" w:sz="0" w:space="0" w:color="auto"/>
          </w:divBdr>
        </w:div>
      </w:divsChild>
    </w:div>
    <w:div w:id="1373655530">
      <w:marLeft w:val="0"/>
      <w:marRight w:val="0"/>
      <w:marTop w:val="0"/>
      <w:marBottom w:val="0"/>
      <w:divBdr>
        <w:top w:val="none" w:sz="0" w:space="0" w:color="auto"/>
        <w:left w:val="none" w:sz="0" w:space="0" w:color="auto"/>
        <w:bottom w:val="none" w:sz="0" w:space="0" w:color="auto"/>
        <w:right w:val="none" w:sz="0" w:space="0" w:color="auto"/>
      </w:divBdr>
    </w:div>
    <w:div w:id="1373655532">
      <w:marLeft w:val="0"/>
      <w:marRight w:val="0"/>
      <w:marTop w:val="0"/>
      <w:marBottom w:val="0"/>
      <w:divBdr>
        <w:top w:val="none" w:sz="0" w:space="0" w:color="auto"/>
        <w:left w:val="none" w:sz="0" w:space="0" w:color="auto"/>
        <w:bottom w:val="none" w:sz="0" w:space="0" w:color="auto"/>
        <w:right w:val="none" w:sz="0" w:space="0" w:color="auto"/>
      </w:divBdr>
    </w:div>
    <w:div w:id="1373655534">
      <w:marLeft w:val="0"/>
      <w:marRight w:val="0"/>
      <w:marTop w:val="0"/>
      <w:marBottom w:val="0"/>
      <w:divBdr>
        <w:top w:val="none" w:sz="0" w:space="0" w:color="auto"/>
        <w:left w:val="none" w:sz="0" w:space="0" w:color="auto"/>
        <w:bottom w:val="none" w:sz="0" w:space="0" w:color="auto"/>
        <w:right w:val="none" w:sz="0" w:space="0" w:color="auto"/>
      </w:divBdr>
    </w:div>
    <w:div w:id="1373655535">
      <w:marLeft w:val="0"/>
      <w:marRight w:val="0"/>
      <w:marTop w:val="0"/>
      <w:marBottom w:val="0"/>
      <w:divBdr>
        <w:top w:val="none" w:sz="0" w:space="0" w:color="auto"/>
        <w:left w:val="none" w:sz="0" w:space="0" w:color="auto"/>
        <w:bottom w:val="none" w:sz="0" w:space="0" w:color="auto"/>
        <w:right w:val="none" w:sz="0" w:space="0" w:color="auto"/>
      </w:divBdr>
    </w:div>
    <w:div w:id="1373655536">
      <w:marLeft w:val="0"/>
      <w:marRight w:val="0"/>
      <w:marTop w:val="0"/>
      <w:marBottom w:val="0"/>
      <w:divBdr>
        <w:top w:val="none" w:sz="0" w:space="0" w:color="auto"/>
        <w:left w:val="none" w:sz="0" w:space="0" w:color="auto"/>
        <w:bottom w:val="none" w:sz="0" w:space="0" w:color="auto"/>
        <w:right w:val="none" w:sz="0" w:space="0" w:color="auto"/>
      </w:divBdr>
    </w:div>
    <w:div w:id="1373655545">
      <w:marLeft w:val="0"/>
      <w:marRight w:val="0"/>
      <w:marTop w:val="0"/>
      <w:marBottom w:val="0"/>
      <w:divBdr>
        <w:top w:val="none" w:sz="0" w:space="0" w:color="auto"/>
        <w:left w:val="none" w:sz="0" w:space="0" w:color="auto"/>
        <w:bottom w:val="none" w:sz="0" w:space="0" w:color="auto"/>
        <w:right w:val="none" w:sz="0" w:space="0" w:color="auto"/>
      </w:divBdr>
    </w:div>
    <w:div w:id="1373655546">
      <w:marLeft w:val="0"/>
      <w:marRight w:val="0"/>
      <w:marTop w:val="0"/>
      <w:marBottom w:val="0"/>
      <w:divBdr>
        <w:top w:val="none" w:sz="0" w:space="0" w:color="auto"/>
        <w:left w:val="none" w:sz="0" w:space="0" w:color="auto"/>
        <w:bottom w:val="none" w:sz="0" w:space="0" w:color="auto"/>
        <w:right w:val="none" w:sz="0" w:space="0" w:color="auto"/>
      </w:divBdr>
    </w:div>
    <w:div w:id="1373655549">
      <w:marLeft w:val="0"/>
      <w:marRight w:val="0"/>
      <w:marTop w:val="0"/>
      <w:marBottom w:val="0"/>
      <w:divBdr>
        <w:top w:val="none" w:sz="0" w:space="0" w:color="auto"/>
        <w:left w:val="none" w:sz="0" w:space="0" w:color="auto"/>
        <w:bottom w:val="none" w:sz="0" w:space="0" w:color="auto"/>
        <w:right w:val="none" w:sz="0" w:space="0" w:color="auto"/>
      </w:divBdr>
    </w:div>
    <w:div w:id="1373655558">
      <w:marLeft w:val="0"/>
      <w:marRight w:val="0"/>
      <w:marTop w:val="0"/>
      <w:marBottom w:val="0"/>
      <w:divBdr>
        <w:top w:val="none" w:sz="0" w:space="0" w:color="auto"/>
        <w:left w:val="none" w:sz="0" w:space="0" w:color="auto"/>
        <w:bottom w:val="none" w:sz="0" w:space="0" w:color="auto"/>
        <w:right w:val="none" w:sz="0" w:space="0" w:color="auto"/>
      </w:divBdr>
    </w:div>
    <w:div w:id="1373655562">
      <w:marLeft w:val="0"/>
      <w:marRight w:val="0"/>
      <w:marTop w:val="0"/>
      <w:marBottom w:val="0"/>
      <w:divBdr>
        <w:top w:val="none" w:sz="0" w:space="0" w:color="auto"/>
        <w:left w:val="none" w:sz="0" w:space="0" w:color="auto"/>
        <w:bottom w:val="none" w:sz="0" w:space="0" w:color="auto"/>
        <w:right w:val="none" w:sz="0" w:space="0" w:color="auto"/>
      </w:divBdr>
    </w:div>
    <w:div w:id="1373655576">
      <w:marLeft w:val="0"/>
      <w:marRight w:val="0"/>
      <w:marTop w:val="0"/>
      <w:marBottom w:val="0"/>
      <w:divBdr>
        <w:top w:val="none" w:sz="0" w:space="0" w:color="auto"/>
        <w:left w:val="none" w:sz="0" w:space="0" w:color="auto"/>
        <w:bottom w:val="none" w:sz="0" w:space="0" w:color="auto"/>
        <w:right w:val="none" w:sz="0" w:space="0" w:color="auto"/>
      </w:divBdr>
    </w:div>
    <w:div w:id="1373655578">
      <w:marLeft w:val="0"/>
      <w:marRight w:val="0"/>
      <w:marTop w:val="0"/>
      <w:marBottom w:val="0"/>
      <w:divBdr>
        <w:top w:val="none" w:sz="0" w:space="0" w:color="auto"/>
        <w:left w:val="none" w:sz="0" w:space="0" w:color="auto"/>
        <w:bottom w:val="none" w:sz="0" w:space="0" w:color="auto"/>
        <w:right w:val="none" w:sz="0" w:space="0" w:color="auto"/>
      </w:divBdr>
    </w:div>
    <w:div w:id="1373655580">
      <w:marLeft w:val="0"/>
      <w:marRight w:val="0"/>
      <w:marTop w:val="0"/>
      <w:marBottom w:val="0"/>
      <w:divBdr>
        <w:top w:val="none" w:sz="0" w:space="0" w:color="auto"/>
        <w:left w:val="none" w:sz="0" w:space="0" w:color="auto"/>
        <w:bottom w:val="none" w:sz="0" w:space="0" w:color="auto"/>
        <w:right w:val="none" w:sz="0" w:space="0" w:color="auto"/>
      </w:divBdr>
    </w:div>
    <w:div w:id="1373655586">
      <w:marLeft w:val="0"/>
      <w:marRight w:val="0"/>
      <w:marTop w:val="0"/>
      <w:marBottom w:val="0"/>
      <w:divBdr>
        <w:top w:val="none" w:sz="0" w:space="0" w:color="auto"/>
        <w:left w:val="none" w:sz="0" w:space="0" w:color="auto"/>
        <w:bottom w:val="none" w:sz="0" w:space="0" w:color="auto"/>
        <w:right w:val="none" w:sz="0" w:space="0" w:color="auto"/>
      </w:divBdr>
    </w:div>
    <w:div w:id="1373655593">
      <w:marLeft w:val="0"/>
      <w:marRight w:val="0"/>
      <w:marTop w:val="0"/>
      <w:marBottom w:val="0"/>
      <w:divBdr>
        <w:top w:val="none" w:sz="0" w:space="0" w:color="auto"/>
        <w:left w:val="none" w:sz="0" w:space="0" w:color="auto"/>
        <w:bottom w:val="none" w:sz="0" w:space="0" w:color="auto"/>
        <w:right w:val="none" w:sz="0" w:space="0" w:color="auto"/>
      </w:divBdr>
    </w:div>
    <w:div w:id="1373655599">
      <w:marLeft w:val="0"/>
      <w:marRight w:val="0"/>
      <w:marTop w:val="0"/>
      <w:marBottom w:val="0"/>
      <w:divBdr>
        <w:top w:val="none" w:sz="0" w:space="0" w:color="auto"/>
        <w:left w:val="none" w:sz="0" w:space="0" w:color="auto"/>
        <w:bottom w:val="none" w:sz="0" w:space="0" w:color="auto"/>
        <w:right w:val="none" w:sz="0" w:space="0" w:color="auto"/>
      </w:divBdr>
    </w:div>
    <w:div w:id="1373655603">
      <w:marLeft w:val="0"/>
      <w:marRight w:val="0"/>
      <w:marTop w:val="0"/>
      <w:marBottom w:val="0"/>
      <w:divBdr>
        <w:top w:val="none" w:sz="0" w:space="0" w:color="auto"/>
        <w:left w:val="none" w:sz="0" w:space="0" w:color="auto"/>
        <w:bottom w:val="none" w:sz="0" w:space="0" w:color="auto"/>
        <w:right w:val="none" w:sz="0" w:space="0" w:color="auto"/>
      </w:divBdr>
    </w:div>
    <w:div w:id="1373655613">
      <w:marLeft w:val="0"/>
      <w:marRight w:val="0"/>
      <w:marTop w:val="0"/>
      <w:marBottom w:val="0"/>
      <w:divBdr>
        <w:top w:val="none" w:sz="0" w:space="0" w:color="auto"/>
        <w:left w:val="none" w:sz="0" w:space="0" w:color="auto"/>
        <w:bottom w:val="none" w:sz="0" w:space="0" w:color="auto"/>
        <w:right w:val="none" w:sz="0" w:space="0" w:color="auto"/>
      </w:divBdr>
      <w:divsChild>
        <w:div w:id="1373655628">
          <w:marLeft w:val="0"/>
          <w:marRight w:val="0"/>
          <w:marTop w:val="0"/>
          <w:marBottom w:val="0"/>
          <w:divBdr>
            <w:top w:val="none" w:sz="0" w:space="0" w:color="auto"/>
            <w:left w:val="none" w:sz="0" w:space="0" w:color="auto"/>
            <w:bottom w:val="none" w:sz="0" w:space="0" w:color="auto"/>
            <w:right w:val="none" w:sz="0" w:space="0" w:color="auto"/>
          </w:divBdr>
          <w:divsChild>
            <w:div w:id="1373655488">
              <w:marLeft w:val="0"/>
              <w:marRight w:val="0"/>
              <w:marTop w:val="0"/>
              <w:marBottom w:val="0"/>
              <w:divBdr>
                <w:top w:val="none" w:sz="0" w:space="0" w:color="auto"/>
                <w:left w:val="none" w:sz="0" w:space="0" w:color="auto"/>
                <w:bottom w:val="none" w:sz="0" w:space="0" w:color="auto"/>
                <w:right w:val="none" w:sz="0" w:space="0" w:color="auto"/>
              </w:divBdr>
            </w:div>
            <w:div w:id="1373655517">
              <w:marLeft w:val="0"/>
              <w:marRight w:val="0"/>
              <w:marTop w:val="0"/>
              <w:marBottom w:val="0"/>
              <w:divBdr>
                <w:top w:val="none" w:sz="0" w:space="0" w:color="auto"/>
                <w:left w:val="none" w:sz="0" w:space="0" w:color="auto"/>
                <w:bottom w:val="none" w:sz="0" w:space="0" w:color="auto"/>
                <w:right w:val="none" w:sz="0" w:space="0" w:color="auto"/>
              </w:divBdr>
            </w:div>
            <w:div w:id="1373655520">
              <w:marLeft w:val="0"/>
              <w:marRight w:val="0"/>
              <w:marTop w:val="0"/>
              <w:marBottom w:val="0"/>
              <w:divBdr>
                <w:top w:val="none" w:sz="0" w:space="0" w:color="auto"/>
                <w:left w:val="none" w:sz="0" w:space="0" w:color="auto"/>
                <w:bottom w:val="none" w:sz="0" w:space="0" w:color="auto"/>
                <w:right w:val="none" w:sz="0" w:space="0" w:color="auto"/>
              </w:divBdr>
            </w:div>
            <w:div w:id="1373655529">
              <w:marLeft w:val="0"/>
              <w:marRight w:val="0"/>
              <w:marTop w:val="0"/>
              <w:marBottom w:val="0"/>
              <w:divBdr>
                <w:top w:val="none" w:sz="0" w:space="0" w:color="auto"/>
                <w:left w:val="none" w:sz="0" w:space="0" w:color="auto"/>
                <w:bottom w:val="none" w:sz="0" w:space="0" w:color="auto"/>
                <w:right w:val="none" w:sz="0" w:space="0" w:color="auto"/>
              </w:divBdr>
            </w:div>
            <w:div w:id="13736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5614">
      <w:marLeft w:val="0"/>
      <w:marRight w:val="0"/>
      <w:marTop w:val="0"/>
      <w:marBottom w:val="0"/>
      <w:divBdr>
        <w:top w:val="none" w:sz="0" w:space="0" w:color="auto"/>
        <w:left w:val="none" w:sz="0" w:space="0" w:color="auto"/>
        <w:bottom w:val="none" w:sz="0" w:space="0" w:color="auto"/>
        <w:right w:val="none" w:sz="0" w:space="0" w:color="auto"/>
      </w:divBdr>
    </w:div>
    <w:div w:id="1373655621">
      <w:marLeft w:val="0"/>
      <w:marRight w:val="0"/>
      <w:marTop w:val="0"/>
      <w:marBottom w:val="0"/>
      <w:divBdr>
        <w:top w:val="none" w:sz="0" w:space="0" w:color="auto"/>
        <w:left w:val="none" w:sz="0" w:space="0" w:color="auto"/>
        <w:bottom w:val="none" w:sz="0" w:space="0" w:color="auto"/>
        <w:right w:val="none" w:sz="0" w:space="0" w:color="auto"/>
      </w:divBdr>
    </w:div>
    <w:div w:id="1373655622">
      <w:marLeft w:val="0"/>
      <w:marRight w:val="0"/>
      <w:marTop w:val="0"/>
      <w:marBottom w:val="0"/>
      <w:divBdr>
        <w:top w:val="none" w:sz="0" w:space="0" w:color="auto"/>
        <w:left w:val="none" w:sz="0" w:space="0" w:color="auto"/>
        <w:bottom w:val="none" w:sz="0" w:space="0" w:color="auto"/>
        <w:right w:val="none" w:sz="0" w:space="0" w:color="auto"/>
      </w:divBdr>
    </w:div>
    <w:div w:id="1373655633">
      <w:marLeft w:val="0"/>
      <w:marRight w:val="0"/>
      <w:marTop w:val="0"/>
      <w:marBottom w:val="0"/>
      <w:divBdr>
        <w:top w:val="none" w:sz="0" w:space="0" w:color="auto"/>
        <w:left w:val="none" w:sz="0" w:space="0" w:color="auto"/>
        <w:bottom w:val="none" w:sz="0" w:space="0" w:color="auto"/>
        <w:right w:val="none" w:sz="0" w:space="0" w:color="auto"/>
      </w:divBdr>
    </w:div>
    <w:div w:id="1373655634">
      <w:marLeft w:val="0"/>
      <w:marRight w:val="0"/>
      <w:marTop w:val="0"/>
      <w:marBottom w:val="0"/>
      <w:divBdr>
        <w:top w:val="none" w:sz="0" w:space="0" w:color="auto"/>
        <w:left w:val="none" w:sz="0" w:space="0" w:color="auto"/>
        <w:bottom w:val="none" w:sz="0" w:space="0" w:color="auto"/>
        <w:right w:val="none" w:sz="0" w:space="0" w:color="auto"/>
      </w:divBdr>
    </w:div>
    <w:div w:id="1373655639">
      <w:marLeft w:val="0"/>
      <w:marRight w:val="0"/>
      <w:marTop w:val="0"/>
      <w:marBottom w:val="0"/>
      <w:divBdr>
        <w:top w:val="none" w:sz="0" w:space="0" w:color="auto"/>
        <w:left w:val="none" w:sz="0" w:space="0" w:color="auto"/>
        <w:bottom w:val="none" w:sz="0" w:space="0" w:color="auto"/>
        <w:right w:val="none" w:sz="0" w:space="0" w:color="auto"/>
      </w:divBdr>
    </w:div>
    <w:div w:id="1373655640">
      <w:marLeft w:val="0"/>
      <w:marRight w:val="0"/>
      <w:marTop w:val="0"/>
      <w:marBottom w:val="0"/>
      <w:divBdr>
        <w:top w:val="none" w:sz="0" w:space="0" w:color="auto"/>
        <w:left w:val="none" w:sz="0" w:space="0" w:color="auto"/>
        <w:bottom w:val="none" w:sz="0" w:space="0" w:color="auto"/>
        <w:right w:val="none" w:sz="0" w:space="0" w:color="auto"/>
      </w:divBdr>
    </w:div>
    <w:div w:id="1373655641">
      <w:marLeft w:val="0"/>
      <w:marRight w:val="0"/>
      <w:marTop w:val="0"/>
      <w:marBottom w:val="0"/>
      <w:divBdr>
        <w:top w:val="none" w:sz="0" w:space="0" w:color="auto"/>
        <w:left w:val="none" w:sz="0" w:space="0" w:color="auto"/>
        <w:bottom w:val="none" w:sz="0" w:space="0" w:color="auto"/>
        <w:right w:val="none" w:sz="0" w:space="0" w:color="auto"/>
      </w:divBdr>
    </w:div>
    <w:div w:id="1373655642">
      <w:marLeft w:val="0"/>
      <w:marRight w:val="0"/>
      <w:marTop w:val="0"/>
      <w:marBottom w:val="0"/>
      <w:divBdr>
        <w:top w:val="none" w:sz="0" w:space="0" w:color="auto"/>
        <w:left w:val="none" w:sz="0" w:space="0" w:color="auto"/>
        <w:bottom w:val="none" w:sz="0" w:space="0" w:color="auto"/>
        <w:right w:val="none" w:sz="0" w:space="0" w:color="auto"/>
      </w:divBdr>
    </w:div>
    <w:div w:id="1373655643">
      <w:marLeft w:val="0"/>
      <w:marRight w:val="0"/>
      <w:marTop w:val="0"/>
      <w:marBottom w:val="0"/>
      <w:divBdr>
        <w:top w:val="none" w:sz="0" w:space="0" w:color="auto"/>
        <w:left w:val="none" w:sz="0" w:space="0" w:color="auto"/>
        <w:bottom w:val="none" w:sz="0" w:space="0" w:color="auto"/>
        <w:right w:val="none" w:sz="0" w:space="0" w:color="auto"/>
      </w:divBdr>
    </w:div>
    <w:div w:id="152177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ensi.margetic@unipu.h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na.brajkovic@unipu.h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a.brajkovic@unipu.h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nensi.margetic@unipu.h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FAF8F-DFAD-4B25-AED5-60FC1AC26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2464</Words>
  <Characters>14047</Characters>
  <Application>Microsoft Office Word</Application>
  <DocSecurity>0</DocSecurity>
  <Lines>117</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SVEUČILIŠTE JURJA DOBRILE U PULI</vt:lpstr>
      <vt:lpstr>SVEUČILIŠTE JURJA DOBRILE U PULI</vt:lpstr>
    </vt:vector>
  </TitlesOfParts>
  <Company/>
  <LinksUpToDate>false</LinksUpToDate>
  <CharactersWithSpaces>16479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SVEUČILIŠTE JURJA DOBRILE U PULI</dc:title>
  <dc:creator>Zex</dc:creator>
  <cp:lastModifiedBy>Nensi</cp:lastModifiedBy>
  <cp:revision>17</cp:revision>
  <cp:lastPrinted>2020-07-21T13:01:00Z</cp:lastPrinted>
  <dcterms:created xsi:type="dcterms:W3CDTF">2020-07-16T08:12:00Z</dcterms:created>
  <dcterms:modified xsi:type="dcterms:W3CDTF">2020-07-23T13:14:00Z</dcterms:modified>
</cp:coreProperties>
</file>